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EE3B4" w14:textId="3092C857" w:rsidR="0062387E" w:rsidRPr="00F12EE9" w:rsidRDefault="0062387E" w:rsidP="0062387E">
      <w:pPr>
        <w:shd w:val="clear" w:color="auto" w:fill="FFFFFF"/>
        <w:rPr>
          <w:color w:val="2E74B5" w:themeColor="accent1" w:themeShade="BF"/>
        </w:rPr>
      </w:pPr>
      <w:r w:rsidRPr="00F12EE9">
        <w:rPr>
          <w:color w:val="2E74B5" w:themeColor="accent1" w:themeShade="BF"/>
        </w:rPr>
        <w:t xml:space="preserve">Add the following to the section “What are the costs of taking part in this study?” </w:t>
      </w:r>
      <w:r w:rsidR="00257598">
        <w:rPr>
          <w:color w:val="2E74B5" w:themeColor="accent1" w:themeShade="BF"/>
        </w:rPr>
        <w:t>immediately prior to “You will not be paid for taking part in this research study”</w:t>
      </w:r>
    </w:p>
    <w:p w14:paraId="4D1251B9" w14:textId="77777777" w:rsidR="0062387E" w:rsidRDefault="0062387E" w:rsidP="0062387E">
      <w:pPr>
        <w:shd w:val="clear" w:color="auto" w:fill="FFFFFF"/>
      </w:pPr>
      <w:r>
        <w:t xml:space="preserve"> </w:t>
      </w:r>
    </w:p>
    <w:p w14:paraId="52D5FE2C" w14:textId="0840ABF3" w:rsidR="0062387E" w:rsidRDefault="00257598" w:rsidP="0062387E">
      <w:pPr>
        <w:shd w:val="clear" w:color="auto" w:fill="FFFFFF"/>
      </w:pPr>
      <w:bookmarkStart w:id="0" w:name="_Hlk48651551"/>
      <w:r>
        <w:t xml:space="preserve">However, if </w:t>
      </w:r>
      <w:r w:rsidR="0062387E">
        <w:t xml:space="preserve">you are a VA study participant you or your insurance will not be charged for any treatments or procedures that are part of this study. If you usually pay co-payments for VA care and medications, these co-payment requirements will continue to apply to medical care and services provided by VA that are not part of this study. </w:t>
      </w:r>
    </w:p>
    <w:bookmarkEnd w:id="0"/>
    <w:p w14:paraId="5DF71B07" w14:textId="77777777" w:rsidR="0062387E" w:rsidRDefault="0062387E" w:rsidP="0062387E">
      <w:pPr>
        <w:shd w:val="clear" w:color="auto" w:fill="FFFFFF"/>
      </w:pPr>
    </w:p>
    <w:p w14:paraId="6BD4C6C3" w14:textId="6D2E5819" w:rsidR="0062387E" w:rsidRPr="007C659E" w:rsidRDefault="0062387E" w:rsidP="0062387E">
      <w:pPr>
        <w:shd w:val="clear" w:color="auto" w:fill="FFFFFF"/>
        <w:rPr>
          <w:color w:val="2E74B5" w:themeColor="accent1" w:themeShade="BF"/>
        </w:rPr>
      </w:pPr>
      <w:r w:rsidRPr="007C659E">
        <w:rPr>
          <w:color w:val="2E74B5" w:themeColor="accent1" w:themeShade="BF"/>
        </w:rPr>
        <w:t>Add the following to the section “What happens if I am injured or hurt because I took part in this study?”</w:t>
      </w:r>
      <w:r w:rsidR="00257598">
        <w:rPr>
          <w:color w:val="2E74B5" w:themeColor="accent1" w:themeShade="BF"/>
        </w:rPr>
        <w:t xml:space="preserve"> after “If you have no insurance, you would be responsible for any costs” and before “if you feel this injury was a result of medical error, you keep all your legal rights to receive payment for this even though you are in a research study”</w:t>
      </w:r>
    </w:p>
    <w:p w14:paraId="5CDA2445" w14:textId="77777777" w:rsidR="0062387E" w:rsidRDefault="0062387E" w:rsidP="0062387E">
      <w:pPr>
        <w:shd w:val="clear" w:color="auto" w:fill="FFFFFF"/>
      </w:pPr>
    </w:p>
    <w:p w14:paraId="37AE479B" w14:textId="72E43E7E" w:rsidR="0062387E" w:rsidRDefault="00257598" w:rsidP="0062387E">
      <w:pPr>
        <w:shd w:val="clear" w:color="auto" w:fill="FFFFFF"/>
      </w:pPr>
      <w:bookmarkStart w:id="1" w:name="_Hlk48650747"/>
      <w:r>
        <w:t xml:space="preserve">However, if </w:t>
      </w:r>
      <w:r w:rsidR="0062387E">
        <w:t xml:space="preserve">you are a VA study participant then the VA (not you or your insurance) will provide necessary medical treatment should you be injured by being in this study.  You will be treated for the injury at no cost to you.  This care may be provided by the Palo Alto VAMC or arrangements may be made for contracted care at another facility.  You have not released this institution from liability for negligence. In case of research related injury resulting from this study, you should contact your study team. If you have questions about compensation and medical treatment for any study related injuries, you can call the medical administration service at this VA Medical Center at (650) 493-5000 # 64948. </w:t>
      </w:r>
    </w:p>
    <w:p w14:paraId="33FDC54C" w14:textId="77777777" w:rsidR="0062387E" w:rsidRDefault="0062387E" w:rsidP="0062387E">
      <w:pPr>
        <w:shd w:val="clear" w:color="auto" w:fill="FFFFFF"/>
      </w:pPr>
      <w:r>
        <w:t xml:space="preserve"> </w:t>
      </w:r>
    </w:p>
    <w:p w14:paraId="2986D318" w14:textId="77777777" w:rsidR="0062387E" w:rsidRDefault="0062387E" w:rsidP="0062387E">
      <w:pPr>
        <w:shd w:val="clear" w:color="auto" w:fill="FFFFFF"/>
      </w:pPr>
      <w:r>
        <w:t xml:space="preserve">If you want to speak to someone who is not a member of the study to discuss problems, ask questions or voice concerns, you can call the Stanford Institutional Review Board at (650)-724-7141.  </w:t>
      </w:r>
    </w:p>
    <w:bookmarkEnd w:id="1"/>
    <w:p w14:paraId="345D1B6F" w14:textId="77777777" w:rsidR="0062387E" w:rsidRDefault="0062387E" w:rsidP="0062387E">
      <w:pPr>
        <w:shd w:val="clear" w:color="auto" w:fill="FFFFFF"/>
      </w:pPr>
      <w:r>
        <w:t xml:space="preserve"> </w:t>
      </w:r>
    </w:p>
    <w:p w14:paraId="72F23163" w14:textId="77777777" w:rsidR="0062387E" w:rsidRPr="00F12EE9" w:rsidRDefault="0062387E" w:rsidP="0062387E">
      <w:pPr>
        <w:shd w:val="clear" w:color="auto" w:fill="FFFFFF"/>
        <w:rPr>
          <w:color w:val="2E74B5" w:themeColor="accent1" w:themeShade="BF"/>
        </w:rPr>
      </w:pPr>
      <w:r w:rsidRPr="00F12EE9">
        <w:rPr>
          <w:color w:val="2E74B5" w:themeColor="accent1" w:themeShade="BF"/>
        </w:rPr>
        <w:t xml:space="preserve">Add the following to the section “Who will see my medical information?” </w:t>
      </w:r>
    </w:p>
    <w:p w14:paraId="505D886B" w14:textId="77777777" w:rsidR="0062387E" w:rsidRDefault="0062387E" w:rsidP="0062387E">
      <w:pPr>
        <w:shd w:val="clear" w:color="auto" w:fill="FFFFFF"/>
      </w:pPr>
      <w:r>
        <w:t xml:space="preserve"> </w:t>
      </w:r>
    </w:p>
    <w:p w14:paraId="2F6DA9AD" w14:textId="77777777" w:rsidR="00257598" w:rsidRDefault="00257598" w:rsidP="0062387E">
      <w:pPr>
        <w:shd w:val="clear" w:color="auto" w:fill="FFFFFF"/>
      </w:pPr>
      <w:bookmarkStart w:id="2" w:name="_Hlk50473292"/>
      <w:bookmarkStart w:id="3" w:name="_Hlk48648210"/>
      <w:r>
        <w:t xml:space="preserve">This privacy permit is called a Certificate of Confidentiality. In addition to help protecting your study records if there is a court case, the Certificate of Confidentiality also does not allow researchers to release research information identifying you to other people not connected with the study unless you allow it except in a few situations, such as if required by law. </w:t>
      </w:r>
    </w:p>
    <w:p w14:paraId="38BD390B" w14:textId="77777777" w:rsidR="00257598" w:rsidRDefault="00257598" w:rsidP="0062387E">
      <w:pPr>
        <w:shd w:val="clear" w:color="auto" w:fill="FFFFFF"/>
      </w:pPr>
    </w:p>
    <w:p w14:paraId="7D962DD4" w14:textId="66DFA619" w:rsidR="00257598" w:rsidRDefault="00257598" w:rsidP="00257598">
      <w:pPr>
        <w:shd w:val="clear" w:color="auto" w:fill="FFFFFF"/>
      </w:pPr>
      <w:r>
        <w:t>Your study doctors will put information about your participation in this study in your VA medical record for your safety. It is important for other health care providers taking care of you to know any study drugs or study treatments you are receiving.</w:t>
      </w:r>
      <w:bookmarkEnd w:id="2"/>
      <w:bookmarkEnd w:id="3"/>
    </w:p>
    <w:p w14:paraId="2D375E9B" w14:textId="77777777" w:rsidR="00257598" w:rsidRDefault="00257598" w:rsidP="00257598">
      <w:pPr>
        <w:shd w:val="clear" w:color="auto" w:fill="FFFFFF"/>
        <w:rPr>
          <w:i/>
          <w:iCs/>
        </w:rPr>
      </w:pPr>
      <w:r>
        <w:rPr>
          <w:i/>
          <w:iCs/>
        </w:rPr>
        <w:t>The following will be added to the bulleted list of agencies who may see records</w:t>
      </w:r>
    </w:p>
    <w:p w14:paraId="009D0699" w14:textId="77777777" w:rsidR="00257598" w:rsidRDefault="00257598" w:rsidP="00257598">
      <w:pPr>
        <w:shd w:val="clear" w:color="auto" w:fill="FFFFFF"/>
      </w:pPr>
      <w:r>
        <w:rPr>
          <w:i/>
          <w:iCs/>
        </w:rPr>
        <w:tab/>
      </w:r>
      <w:r>
        <w:t>-The VA officer of the Inspector General (OIG)</w:t>
      </w:r>
    </w:p>
    <w:p w14:paraId="34991B7A" w14:textId="6BEBCF11" w:rsidR="0062387E" w:rsidRDefault="00257598" w:rsidP="00257598">
      <w:pPr>
        <w:shd w:val="clear" w:color="auto" w:fill="FFFFFF"/>
      </w:pPr>
      <w:r>
        <w:lastRenderedPageBreak/>
        <w:tab/>
        <w:t>-The VA Office of Research Oversight (ORD)</w:t>
      </w:r>
      <w:r w:rsidR="0062387E">
        <w:t xml:space="preserve"> </w:t>
      </w:r>
    </w:p>
    <w:p w14:paraId="05CB27BF" w14:textId="77777777" w:rsidR="00CF6B69" w:rsidRDefault="00CF6B69" w:rsidP="0062387E">
      <w:pPr>
        <w:shd w:val="clear" w:color="auto" w:fill="FFFFFF"/>
        <w:rPr>
          <w:color w:val="2E74B5" w:themeColor="accent1" w:themeShade="BF"/>
        </w:rPr>
      </w:pPr>
    </w:p>
    <w:p w14:paraId="70BFF8F3" w14:textId="03A5AC2F" w:rsidR="0062387E" w:rsidRPr="00F12EE9" w:rsidRDefault="0062387E" w:rsidP="0062387E">
      <w:pPr>
        <w:shd w:val="clear" w:color="auto" w:fill="FFFFFF"/>
        <w:rPr>
          <w:color w:val="2E74B5" w:themeColor="accent1" w:themeShade="BF"/>
        </w:rPr>
      </w:pPr>
      <w:bookmarkStart w:id="4" w:name="_GoBack"/>
      <w:bookmarkEnd w:id="4"/>
      <w:r w:rsidRPr="00F12EE9">
        <w:rPr>
          <w:color w:val="2E74B5" w:themeColor="accent1" w:themeShade="BF"/>
        </w:rPr>
        <w:t xml:space="preserve">Add the following to the section “Where can I get more information?” </w:t>
      </w:r>
    </w:p>
    <w:p w14:paraId="0FBE761F" w14:textId="77777777" w:rsidR="0062387E" w:rsidRDefault="0062387E" w:rsidP="0062387E">
      <w:pPr>
        <w:shd w:val="clear" w:color="auto" w:fill="FFFFFF"/>
      </w:pPr>
      <w:r>
        <w:t xml:space="preserve"> </w:t>
      </w:r>
    </w:p>
    <w:p w14:paraId="18C62FD9" w14:textId="77777777" w:rsidR="0062387E" w:rsidRDefault="0062387E" w:rsidP="0062387E">
      <w:pPr>
        <w:shd w:val="clear" w:color="auto" w:fill="FFFFFF"/>
      </w:pPr>
      <w:bookmarkStart w:id="5" w:name="_Hlk48648264"/>
      <w:bookmarkStart w:id="6" w:name="_Hlk48651667"/>
      <w:r w:rsidRPr="0062387E">
        <w:rPr>
          <w:b/>
          <w:bCs/>
        </w:rPr>
        <w:t xml:space="preserve">Questions, Concerns, or Complaints:  </w:t>
      </w:r>
      <w:r>
        <w:t xml:space="preserve">If you have any questions, concerns or complaints about this research study, its procedures, risks and benefits, or alternative courses of treatment, you should ask the principal investigator Harlan A. Pinto, MD at 650-380-3543.  </w:t>
      </w:r>
    </w:p>
    <w:p w14:paraId="06264E3C" w14:textId="77777777" w:rsidR="0062387E" w:rsidRDefault="0062387E" w:rsidP="0062387E">
      <w:pPr>
        <w:shd w:val="clear" w:color="auto" w:fill="FFFFFF"/>
      </w:pPr>
      <w:r>
        <w:t xml:space="preserve"> </w:t>
      </w:r>
    </w:p>
    <w:p w14:paraId="06940255" w14:textId="77777777" w:rsidR="0062387E" w:rsidRDefault="0062387E" w:rsidP="0062387E">
      <w:pPr>
        <w:shd w:val="clear" w:color="auto" w:fill="FFFFFF"/>
      </w:pPr>
      <w:r w:rsidRPr="0062387E">
        <w:rPr>
          <w:b/>
          <w:bCs/>
        </w:rPr>
        <w:t>Injury Notification:</w:t>
      </w:r>
      <w:r>
        <w:t xml:space="preserve">  If you feel you have been hurt by being a part of this study, please contact the principal investigator, Harlan A. Pinto, MD at 650-380-3543. </w:t>
      </w:r>
    </w:p>
    <w:p w14:paraId="772A22A2" w14:textId="77777777" w:rsidR="0062387E" w:rsidRDefault="0062387E" w:rsidP="0062387E">
      <w:pPr>
        <w:shd w:val="clear" w:color="auto" w:fill="FFFFFF"/>
      </w:pPr>
      <w:r>
        <w:t xml:space="preserve"> </w:t>
      </w:r>
    </w:p>
    <w:p w14:paraId="267FA40E" w14:textId="77777777" w:rsidR="0062387E" w:rsidRDefault="0062387E" w:rsidP="0062387E">
      <w:pPr>
        <w:shd w:val="clear" w:color="auto" w:fill="FFFFFF"/>
      </w:pPr>
      <w:r w:rsidRPr="0062387E">
        <w:rPr>
          <w:b/>
          <w:bCs/>
        </w:rPr>
        <w:t>Independent Contact:</w:t>
      </w:r>
      <w:r>
        <w:t xml:space="preserve">  If you are not satisfied with how this study is being conducted, or if you have any concerns, complaints, or general questions about the research or your rights as a participant, please contact the Stanford Institutional Review Board (IRB) to speak to someone independent of the research team at (650)-723-</w:t>
      </w:r>
    </w:p>
    <w:p w14:paraId="7466C25C" w14:textId="1DA84B41" w:rsidR="0062387E" w:rsidRDefault="0062387E" w:rsidP="0062387E">
      <w:pPr>
        <w:shd w:val="clear" w:color="auto" w:fill="FFFFFF"/>
      </w:pPr>
      <w:r>
        <w:t xml:space="preserve">5244 or toll free at 1-866-680-2906.  You can also write to the Stanford IRB, Stanford University, 3000 El Camino Real, Five Palo Alto Square, 4th Floor, Palo Alto, CA 94306. </w:t>
      </w:r>
    </w:p>
    <w:p w14:paraId="5C5BAEE4" w14:textId="77777777" w:rsidR="0062387E" w:rsidRDefault="0062387E" w:rsidP="0062387E">
      <w:pPr>
        <w:shd w:val="clear" w:color="auto" w:fill="FFFFFF"/>
      </w:pPr>
    </w:p>
    <w:p w14:paraId="35F07AA2" w14:textId="4FE36B67" w:rsidR="0062387E" w:rsidRDefault="0062387E" w:rsidP="0062387E">
      <w:pPr>
        <w:shd w:val="clear" w:color="auto" w:fill="FFFFFF"/>
      </w:pPr>
      <w:r w:rsidRPr="0062387E">
        <w:rPr>
          <w:b/>
          <w:bCs/>
        </w:rPr>
        <w:t>Appointment Contact:</w:t>
      </w:r>
      <w:r>
        <w:t xml:space="preserve"> If you need to change your appointment, please contact Ms. </w:t>
      </w:r>
      <w:r w:rsidR="00244618">
        <w:t>Lisa Zhou</w:t>
      </w:r>
      <w:r>
        <w:t xml:space="preserve"> at 650-4935000 x 63463</w:t>
      </w:r>
    </w:p>
    <w:p w14:paraId="696BAF97" w14:textId="77777777" w:rsidR="00887AA3" w:rsidRDefault="00887AA3" w:rsidP="0062387E">
      <w:pPr>
        <w:shd w:val="clear" w:color="auto" w:fill="FFFFFF"/>
      </w:pPr>
    </w:p>
    <w:p w14:paraId="6D81642A" w14:textId="462455A1" w:rsidR="0062387E" w:rsidRDefault="0062387E" w:rsidP="0062387E">
      <w:pPr>
        <w:shd w:val="clear" w:color="auto" w:fill="FFFFFF"/>
      </w:pPr>
      <w:r w:rsidRPr="0062387E">
        <w:rPr>
          <w:b/>
          <w:bCs/>
        </w:rPr>
        <w:t>Alternate Contact:</w:t>
      </w:r>
      <w:r>
        <w:t xml:space="preserve">  If you cannot reach the principal investigator, please contact Ms. </w:t>
      </w:r>
      <w:r w:rsidR="00244618">
        <w:t>Lisa Zhou</w:t>
      </w:r>
      <w:r>
        <w:t xml:space="preserve"> at 650-4935000 x 63463 </w:t>
      </w:r>
    </w:p>
    <w:bookmarkEnd w:id="5"/>
    <w:p w14:paraId="17EC8277" w14:textId="77777777" w:rsidR="0062387E" w:rsidRDefault="0062387E" w:rsidP="0062387E">
      <w:pPr>
        <w:shd w:val="clear" w:color="auto" w:fill="FFFFFF"/>
      </w:pPr>
      <w:r>
        <w:t xml:space="preserve"> </w:t>
      </w:r>
    </w:p>
    <w:bookmarkEnd w:id="6"/>
    <w:p w14:paraId="6755D596" w14:textId="77777777" w:rsidR="0062387E" w:rsidRPr="00F12EE9" w:rsidRDefault="0062387E" w:rsidP="0062387E">
      <w:pPr>
        <w:shd w:val="clear" w:color="auto" w:fill="FFFFFF"/>
        <w:rPr>
          <w:color w:val="2E74B5" w:themeColor="accent1" w:themeShade="BF"/>
        </w:rPr>
      </w:pPr>
      <w:r w:rsidRPr="00F12EE9">
        <w:rPr>
          <w:color w:val="2E74B5" w:themeColor="accent1" w:themeShade="BF"/>
        </w:rPr>
        <w:t xml:space="preserve">Add the Experimental Subject’s Bill of Rights prior to the signature section: </w:t>
      </w:r>
    </w:p>
    <w:p w14:paraId="62EFCAD5" w14:textId="77777777" w:rsidR="0062387E" w:rsidRDefault="0062387E" w:rsidP="0062387E">
      <w:pPr>
        <w:shd w:val="clear" w:color="auto" w:fill="FFFFFF"/>
      </w:pPr>
      <w:r>
        <w:t xml:space="preserve"> </w:t>
      </w:r>
    </w:p>
    <w:p w14:paraId="24454A70" w14:textId="77777777" w:rsidR="0062387E" w:rsidRPr="00887AA3" w:rsidRDefault="0062387E" w:rsidP="0062387E">
      <w:pPr>
        <w:shd w:val="clear" w:color="auto" w:fill="FFFFFF"/>
        <w:rPr>
          <w:b/>
          <w:bCs/>
        </w:rPr>
      </w:pPr>
      <w:bookmarkStart w:id="7" w:name="_Hlk48651770"/>
      <w:r w:rsidRPr="00887AA3">
        <w:rPr>
          <w:b/>
          <w:bCs/>
        </w:rPr>
        <w:t xml:space="preserve">EXPERIMENTAL SUBJECT’S BILL OF RIGHTS </w:t>
      </w:r>
    </w:p>
    <w:p w14:paraId="1145643C" w14:textId="77777777" w:rsidR="0062387E" w:rsidRPr="00887AA3" w:rsidRDefault="0062387E" w:rsidP="0062387E">
      <w:pPr>
        <w:shd w:val="clear" w:color="auto" w:fill="FFFFFF"/>
      </w:pPr>
      <w:r w:rsidRPr="00887AA3">
        <w:t xml:space="preserve"> </w:t>
      </w:r>
    </w:p>
    <w:p w14:paraId="2E231875" w14:textId="77777777" w:rsidR="0062387E" w:rsidRPr="00887AA3" w:rsidRDefault="0062387E" w:rsidP="0062387E">
      <w:pPr>
        <w:pStyle w:val="NormalWeb"/>
        <w:spacing w:before="0" w:beforeAutospacing="0" w:after="0" w:afterAutospacing="0"/>
        <w:rPr>
          <w:rFonts w:ascii="Times New Roman" w:hAnsi="Times New Roman" w:cs="Times New Roman"/>
          <w:szCs w:val="20"/>
        </w:rPr>
      </w:pPr>
      <w:r w:rsidRPr="00887AA3">
        <w:rPr>
          <w:rFonts w:ascii="Times New Roman" w:hAnsi="Times New Roman" w:cs="Times New Roman"/>
          <w:szCs w:val="20"/>
        </w:rPr>
        <w:t>As a research participant you have the following rights.  These rights include but are not limited to the participant's right to:</w:t>
      </w:r>
    </w:p>
    <w:p w14:paraId="136DFEFF" w14:textId="77777777" w:rsidR="0062387E" w:rsidRPr="00887AA3" w:rsidRDefault="0062387E" w:rsidP="0062387E">
      <w:pPr>
        <w:numPr>
          <w:ilvl w:val="0"/>
          <w:numId w:val="12"/>
        </w:numPr>
        <w:rPr>
          <w:szCs w:val="20"/>
        </w:rPr>
      </w:pPr>
      <w:r w:rsidRPr="00887AA3">
        <w:rPr>
          <w:szCs w:val="20"/>
        </w:rPr>
        <w:t xml:space="preserve">be informed of the nature and purpose of the experiment; </w:t>
      </w:r>
    </w:p>
    <w:p w14:paraId="7DDC42D7" w14:textId="77777777" w:rsidR="0062387E" w:rsidRPr="00887AA3" w:rsidRDefault="0062387E" w:rsidP="0062387E">
      <w:pPr>
        <w:numPr>
          <w:ilvl w:val="0"/>
          <w:numId w:val="12"/>
        </w:numPr>
        <w:rPr>
          <w:szCs w:val="20"/>
        </w:rPr>
      </w:pPr>
      <w:r w:rsidRPr="00887AA3">
        <w:rPr>
          <w:szCs w:val="20"/>
        </w:rPr>
        <w:t xml:space="preserve">be given an explanation of the procedures to be followed in the medical experiment, and any drug or device to be utilized; </w:t>
      </w:r>
    </w:p>
    <w:p w14:paraId="05FD39E1" w14:textId="77777777" w:rsidR="0062387E" w:rsidRPr="00887AA3" w:rsidRDefault="0062387E" w:rsidP="0062387E">
      <w:pPr>
        <w:numPr>
          <w:ilvl w:val="0"/>
          <w:numId w:val="12"/>
        </w:numPr>
        <w:rPr>
          <w:szCs w:val="20"/>
        </w:rPr>
      </w:pPr>
      <w:r w:rsidRPr="00887AA3">
        <w:rPr>
          <w:szCs w:val="20"/>
        </w:rPr>
        <w:t xml:space="preserve">be given a description of any attendant discomforts and risks reasonably to be expected; </w:t>
      </w:r>
    </w:p>
    <w:p w14:paraId="5EA2254F" w14:textId="77777777" w:rsidR="0062387E" w:rsidRPr="00887AA3" w:rsidRDefault="0062387E" w:rsidP="0062387E">
      <w:pPr>
        <w:numPr>
          <w:ilvl w:val="0"/>
          <w:numId w:val="12"/>
        </w:numPr>
        <w:rPr>
          <w:szCs w:val="20"/>
        </w:rPr>
      </w:pPr>
      <w:r w:rsidRPr="00887AA3">
        <w:rPr>
          <w:szCs w:val="20"/>
        </w:rPr>
        <w:t xml:space="preserve">be given an explanation of any benefits to the subject reasonably to be expected, if applicable; </w:t>
      </w:r>
    </w:p>
    <w:p w14:paraId="0D7E26DD" w14:textId="77777777" w:rsidR="0062387E" w:rsidRPr="00887AA3" w:rsidRDefault="0062387E" w:rsidP="0062387E">
      <w:pPr>
        <w:numPr>
          <w:ilvl w:val="0"/>
          <w:numId w:val="12"/>
        </w:numPr>
        <w:rPr>
          <w:szCs w:val="20"/>
        </w:rPr>
      </w:pPr>
      <w:r w:rsidRPr="00887AA3">
        <w:rPr>
          <w:szCs w:val="20"/>
        </w:rPr>
        <w:lastRenderedPageBreak/>
        <w:t>be given a disclosure of any appropriate alternatives, drugs or devices that might be advantageous to the subject, their relative risks and benefits;</w:t>
      </w:r>
    </w:p>
    <w:p w14:paraId="3BA593A0" w14:textId="77777777" w:rsidR="0062387E" w:rsidRPr="00887AA3" w:rsidRDefault="0062387E" w:rsidP="0062387E">
      <w:pPr>
        <w:numPr>
          <w:ilvl w:val="0"/>
          <w:numId w:val="12"/>
        </w:numPr>
        <w:rPr>
          <w:szCs w:val="20"/>
        </w:rPr>
      </w:pPr>
      <w:r w:rsidRPr="00887AA3">
        <w:rPr>
          <w:szCs w:val="20"/>
        </w:rPr>
        <w:t xml:space="preserve">be informed of the avenues of medical treatment, if any available to the subject after the experiment if complications should arise; </w:t>
      </w:r>
    </w:p>
    <w:p w14:paraId="5A1D2276" w14:textId="77777777" w:rsidR="0062387E" w:rsidRPr="00887AA3" w:rsidRDefault="0062387E" w:rsidP="0062387E">
      <w:pPr>
        <w:numPr>
          <w:ilvl w:val="0"/>
          <w:numId w:val="12"/>
        </w:numPr>
        <w:rPr>
          <w:szCs w:val="20"/>
        </w:rPr>
      </w:pPr>
      <w:r w:rsidRPr="00887AA3">
        <w:rPr>
          <w:szCs w:val="20"/>
        </w:rPr>
        <w:t xml:space="preserve">be given an opportunity to ask questions concerning the experiment or the procedures involved; </w:t>
      </w:r>
    </w:p>
    <w:p w14:paraId="2ABFF1B2" w14:textId="77777777" w:rsidR="0062387E" w:rsidRPr="00887AA3" w:rsidRDefault="0062387E" w:rsidP="0062387E">
      <w:pPr>
        <w:numPr>
          <w:ilvl w:val="0"/>
          <w:numId w:val="12"/>
        </w:numPr>
        <w:rPr>
          <w:szCs w:val="20"/>
        </w:rPr>
      </w:pPr>
      <w:r w:rsidRPr="00887AA3">
        <w:rPr>
          <w:szCs w:val="20"/>
        </w:rPr>
        <w:t xml:space="preserve">be instructed that consent to participate in the medical experiment may be withdrawn at any time and the subject may discontinue participation without prejudice; </w:t>
      </w:r>
    </w:p>
    <w:p w14:paraId="20A7F190" w14:textId="77777777" w:rsidR="0062387E" w:rsidRPr="00887AA3" w:rsidRDefault="0062387E" w:rsidP="0062387E">
      <w:pPr>
        <w:numPr>
          <w:ilvl w:val="0"/>
          <w:numId w:val="12"/>
        </w:numPr>
        <w:rPr>
          <w:szCs w:val="20"/>
        </w:rPr>
      </w:pPr>
      <w:r w:rsidRPr="00887AA3">
        <w:rPr>
          <w:szCs w:val="20"/>
        </w:rPr>
        <w:t xml:space="preserve">be given a copy of the signed and dated consent form; and </w:t>
      </w:r>
    </w:p>
    <w:p w14:paraId="65EAE81E" w14:textId="77777777" w:rsidR="0062387E" w:rsidRPr="00887AA3" w:rsidRDefault="0062387E" w:rsidP="0062387E">
      <w:pPr>
        <w:numPr>
          <w:ilvl w:val="0"/>
          <w:numId w:val="12"/>
        </w:numPr>
        <w:rPr>
          <w:szCs w:val="20"/>
        </w:rPr>
      </w:pPr>
      <w:proofErr w:type="gramStart"/>
      <w:r w:rsidRPr="00887AA3">
        <w:rPr>
          <w:szCs w:val="20"/>
        </w:rPr>
        <w:t>be</w:t>
      </w:r>
      <w:proofErr w:type="gramEnd"/>
      <w:r w:rsidRPr="00887AA3">
        <w:rPr>
          <w:szCs w:val="20"/>
        </w:rPr>
        <w:t xml:space="preserve"> given the opportunity to decide to consent or not to consent to a medical experiment without the intervention of any element of force, fraud, deceit, duress, coercion or undue influence on the subject's decision.</w:t>
      </w:r>
    </w:p>
    <w:bookmarkEnd w:id="7"/>
    <w:p w14:paraId="7FD7B9AF" w14:textId="77777777" w:rsidR="0062387E" w:rsidRDefault="0062387E" w:rsidP="0062387E">
      <w:pPr>
        <w:shd w:val="clear" w:color="auto" w:fill="FFFFFF"/>
      </w:pPr>
      <w:r>
        <w:t xml:space="preserve"> </w:t>
      </w:r>
    </w:p>
    <w:p w14:paraId="776807EE" w14:textId="168CD3BE" w:rsidR="0062387E" w:rsidRDefault="006B66C3" w:rsidP="0062387E">
      <w:pPr>
        <w:shd w:val="clear" w:color="auto" w:fill="FFFFFF"/>
      </w:pPr>
      <w:bookmarkStart w:id="8" w:name="_Hlk48648519"/>
      <w:bookmarkStart w:id="9" w:name="_Hlk50472580"/>
      <w:bookmarkStart w:id="10" w:name="_Hlk48657449"/>
      <w:bookmarkStart w:id="11" w:name="_Hlk50471027"/>
      <w:r>
        <w:t>Signature Lines:</w:t>
      </w:r>
    </w:p>
    <w:p w14:paraId="6D053AAE" w14:textId="77777777" w:rsidR="0062387E" w:rsidRDefault="0062387E" w:rsidP="0062387E">
      <w:pPr>
        <w:shd w:val="clear" w:color="auto" w:fill="FFFFFF"/>
      </w:pPr>
      <w:r>
        <w:t xml:space="preserve">RESEARCH PARTICIPANT’S SIGNATURE AND DATE:   </w:t>
      </w:r>
    </w:p>
    <w:p w14:paraId="7CA923E9" w14:textId="77777777" w:rsidR="0062387E" w:rsidRDefault="0062387E" w:rsidP="006B66C3">
      <w:r>
        <w:t xml:space="preserve"> </w:t>
      </w:r>
    </w:p>
    <w:p w14:paraId="410C88B6" w14:textId="5E74405B" w:rsidR="006B66C3" w:rsidRPr="006B66C3" w:rsidRDefault="006B66C3" w:rsidP="006B66C3">
      <w:r w:rsidRPr="006B66C3">
        <w:t>________________________________________________</w:t>
      </w:r>
      <w:r w:rsidRPr="006B66C3">
        <w:br/>
        <w:t>Participant’s signature (or legally authorized representative)</w:t>
      </w:r>
      <w:r w:rsidRPr="006B66C3">
        <w:br/>
      </w:r>
      <w:r w:rsidRPr="006B66C3">
        <w:br/>
        <w:t>______________</w:t>
      </w:r>
      <w:r w:rsidRPr="006B66C3">
        <w:br/>
        <w:t>Date of signature</w:t>
      </w:r>
      <w:r w:rsidRPr="006B66C3">
        <w:br/>
      </w:r>
      <w:r w:rsidRPr="006B66C3">
        <w:br/>
        <w:t>_____________________________________________________</w:t>
      </w:r>
      <w:r w:rsidRPr="006B66C3">
        <w:br/>
      </w:r>
      <w:proofErr w:type="spellStart"/>
      <w:r w:rsidRPr="006B66C3">
        <w:t>Signature</w:t>
      </w:r>
      <w:proofErr w:type="spellEnd"/>
      <w:r w:rsidRPr="006B66C3">
        <w:t xml:space="preserve"> of person(s) conducting the informed consent discussion</w:t>
      </w:r>
      <w:r w:rsidRPr="006B66C3">
        <w:br/>
      </w:r>
      <w:r w:rsidRPr="006B66C3">
        <w:br/>
        <w:t>______________</w:t>
      </w:r>
      <w:r w:rsidRPr="006B66C3">
        <w:br/>
        <w:t>Date of signature</w:t>
      </w:r>
      <w:r w:rsidRPr="006B66C3">
        <w:br/>
      </w:r>
      <w:r w:rsidRPr="006B66C3">
        <w:br/>
      </w:r>
      <w:r w:rsidRPr="006B66C3">
        <w:br/>
        <w:t>_____________________________________________________</w:t>
      </w:r>
      <w:r w:rsidRPr="006B66C3">
        <w:br/>
        <w:t>Name of person(s) conducting the informed consent discussion</w:t>
      </w:r>
    </w:p>
    <w:bookmarkEnd w:id="8"/>
    <w:bookmarkEnd w:id="9"/>
    <w:bookmarkEnd w:id="10"/>
    <w:p w14:paraId="6EF664E9" w14:textId="77777777" w:rsidR="0062387E" w:rsidRPr="000141B6" w:rsidRDefault="0062387E" w:rsidP="0062387E">
      <w:pPr>
        <w:pStyle w:val="NormalWeb"/>
        <w:spacing w:before="0" w:beforeAutospacing="0" w:after="0" w:afterAutospacing="0"/>
        <w:ind w:left="720"/>
        <w:rPr>
          <w:rFonts w:ascii="Times New Roman" w:hAnsi="Times New Roman" w:cs="Times New Roman"/>
        </w:rPr>
      </w:pPr>
    </w:p>
    <w:p w14:paraId="6E2F5767" w14:textId="1C3EDE63" w:rsidR="006B66C3" w:rsidRDefault="006B66C3" w:rsidP="00D25B98">
      <w:pPr>
        <w:shd w:val="clear" w:color="auto" w:fill="FFFFFF"/>
      </w:pPr>
    </w:p>
    <w:p w14:paraId="32E62EFE" w14:textId="0CDE4D08" w:rsidR="006B66C3" w:rsidRDefault="006B66C3" w:rsidP="00D25B98">
      <w:pPr>
        <w:shd w:val="clear" w:color="auto" w:fill="FFFFFF"/>
      </w:pPr>
    </w:p>
    <w:p w14:paraId="473DDFFB" w14:textId="057025D5" w:rsidR="006B66C3" w:rsidRDefault="006B66C3" w:rsidP="00D25B98">
      <w:pPr>
        <w:shd w:val="clear" w:color="auto" w:fill="FFFFFF"/>
      </w:pPr>
    </w:p>
    <w:p w14:paraId="3A681F71" w14:textId="3E9A9AE1" w:rsidR="006B66C3" w:rsidRDefault="006B66C3" w:rsidP="00D25B98">
      <w:pPr>
        <w:shd w:val="clear" w:color="auto" w:fill="FFFFFF"/>
      </w:pPr>
    </w:p>
    <w:p w14:paraId="4C347740" w14:textId="0ED166DA" w:rsidR="006B66C3" w:rsidRDefault="006B66C3" w:rsidP="00D25B98">
      <w:pPr>
        <w:shd w:val="clear" w:color="auto" w:fill="FFFFFF"/>
      </w:pPr>
    </w:p>
    <w:p w14:paraId="12637118" w14:textId="3BF9761E" w:rsidR="006B66C3" w:rsidRDefault="006B66C3" w:rsidP="00D25B98">
      <w:pPr>
        <w:shd w:val="clear" w:color="auto" w:fill="FFFFFF"/>
      </w:pPr>
    </w:p>
    <w:p w14:paraId="6C352846" w14:textId="77777777" w:rsidR="006B66C3" w:rsidRDefault="006B66C3" w:rsidP="00D25B98">
      <w:pPr>
        <w:shd w:val="clear" w:color="auto" w:fill="FFFFFF"/>
      </w:pPr>
    </w:p>
    <w:p w14:paraId="4A6418F7" w14:textId="77777777" w:rsidR="00B236D7" w:rsidRPr="000141B6" w:rsidRDefault="00B236D7" w:rsidP="00D25B98">
      <w:pPr>
        <w:shd w:val="clear" w:color="auto" w:fill="FFFFFF"/>
      </w:pPr>
    </w:p>
    <w:p w14:paraId="4FF23A78" w14:textId="1B68E509" w:rsidR="00230DE2" w:rsidRPr="0062387E" w:rsidRDefault="0062387E" w:rsidP="0062387E">
      <w:pPr>
        <w:pStyle w:val="NormalWeb"/>
        <w:spacing w:before="0" w:beforeAutospacing="0" w:after="0" w:afterAutospacing="0"/>
        <w:jc w:val="both"/>
        <w:rPr>
          <w:rFonts w:ascii="Times New Roman" w:hAnsi="Times New Roman" w:cs="Times New Roman"/>
        </w:rPr>
      </w:pPr>
      <w:r w:rsidRPr="0062387E">
        <w:rPr>
          <w:rFonts w:ascii="Times New Roman" w:hAnsi="Times New Roman" w:cs="Times New Roman"/>
          <w:color w:val="2E74B5" w:themeColor="accent1" w:themeShade="BF"/>
        </w:rPr>
        <w:t xml:space="preserve">Add the withdrawal paragraph after the signature lines: </w:t>
      </w:r>
    </w:p>
    <w:p w14:paraId="1AB9FBD1" w14:textId="77777777" w:rsidR="001573AC" w:rsidRPr="000141B6" w:rsidRDefault="001573AC" w:rsidP="003725DA">
      <w:pPr>
        <w:pStyle w:val="NormalWeb"/>
        <w:keepNext/>
        <w:keepLines/>
        <w:pBdr>
          <w:top w:val="single" w:sz="4" w:space="1" w:color="auto"/>
          <w:left w:val="single" w:sz="4" w:space="4" w:color="auto"/>
          <w:bottom w:val="single" w:sz="4" w:space="1" w:color="auto"/>
          <w:right w:val="single" w:sz="4" w:space="4" w:color="auto"/>
        </w:pBdr>
        <w:spacing w:before="0" w:beforeAutospacing="0" w:after="0" w:afterAutospacing="0"/>
        <w:rPr>
          <w:rFonts w:ascii="Times New Roman" w:hAnsi="Times New Roman" w:cs="Times New Roman"/>
          <w:b/>
          <w:bCs/>
          <w:sz w:val="28"/>
          <w:szCs w:val="28"/>
        </w:rPr>
      </w:pPr>
      <w:bookmarkStart w:id="12" w:name="_Hlk50473955"/>
      <w:bookmarkStart w:id="13" w:name="_Hlk48657473"/>
      <w:r w:rsidRPr="000141B6">
        <w:rPr>
          <w:rFonts w:ascii="Times New Roman" w:hAnsi="Times New Roman" w:cs="Times New Roman"/>
          <w:b/>
          <w:bCs/>
          <w:sz w:val="28"/>
          <w:szCs w:val="28"/>
        </w:rPr>
        <w:t>WITHDRAWAL FROM STUDY</w:t>
      </w:r>
    </w:p>
    <w:bookmarkEnd w:id="12"/>
    <w:p w14:paraId="6BFE3BD1" w14:textId="77777777" w:rsidR="003725DA" w:rsidRPr="000141B6" w:rsidRDefault="003725DA" w:rsidP="003725DA">
      <w:pPr>
        <w:pStyle w:val="NormalWeb"/>
        <w:keepNext/>
        <w:keepLines/>
        <w:spacing w:before="0" w:beforeAutospacing="0" w:after="0" w:afterAutospacing="0"/>
        <w:rPr>
          <w:rFonts w:ascii="Times New Roman" w:hAnsi="Times New Roman" w:cs="Times New Roman"/>
        </w:rPr>
      </w:pPr>
    </w:p>
    <w:p w14:paraId="1349B84A" w14:textId="77777777" w:rsidR="001573AC" w:rsidRPr="000141B6" w:rsidRDefault="001573AC" w:rsidP="003725DA">
      <w:pPr>
        <w:pStyle w:val="NormalWeb"/>
        <w:keepNext/>
        <w:keepLines/>
        <w:spacing w:before="0" w:beforeAutospacing="0" w:after="0" w:afterAutospacing="0"/>
        <w:rPr>
          <w:rFonts w:ascii="Times New Roman" w:eastAsia="Calibri" w:hAnsi="Times New Roman" w:cs="Times New Roman"/>
        </w:rPr>
      </w:pPr>
      <w:r w:rsidRPr="000141B6">
        <w:rPr>
          <w:rFonts w:ascii="Times New Roman" w:eastAsia="Calibri" w:hAnsi="Times New Roman" w:cs="Times New Roman"/>
        </w:rPr>
        <w:t xml:space="preserve">If you first agree to participate and then you change your mind, you are free to withdraw your consent and </w:t>
      </w:r>
      <w:r w:rsidR="00465358" w:rsidRPr="000141B6">
        <w:rPr>
          <w:rFonts w:ascii="Times New Roman" w:eastAsia="Calibri" w:hAnsi="Times New Roman" w:cs="Times New Roman"/>
        </w:rPr>
        <w:t>stop you</w:t>
      </w:r>
      <w:r w:rsidRPr="000141B6">
        <w:rPr>
          <w:rFonts w:ascii="Times New Roman" w:eastAsia="Calibri" w:hAnsi="Times New Roman" w:cs="Times New Roman"/>
        </w:rPr>
        <w:t xml:space="preserve">r participation at any time.  </w:t>
      </w:r>
      <w:r w:rsidR="005E50CE" w:rsidRPr="000141B6">
        <w:rPr>
          <w:rFonts w:ascii="Times New Roman" w:eastAsia="Calibri" w:hAnsi="Times New Roman" w:cs="Times New Roman"/>
        </w:rPr>
        <w:t>If you decide to withdraw from the study, y</w:t>
      </w:r>
      <w:r w:rsidRPr="000141B6">
        <w:rPr>
          <w:rFonts w:ascii="Times New Roman" w:eastAsia="Calibri" w:hAnsi="Times New Roman" w:cs="Times New Roman"/>
        </w:rPr>
        <w:t>ou will not lose any benefits to which you would otherwise be entitled</w:t>
      </w:r>
      <w:r w:rsidR="005E50CE" w:rsidRPr="000141B6">
        <w:rPr>
          <w:rFonts w:ascii="Times New Roman" w:eastAsia="Calibri" w:hAnsi="Times New Roman" w:cs="Times New Roman"/>
        </w:rPr>
        <w:t xml:space="preserve"> [(if applicable) and your decision will not affect your ability to receive medical care for your condition]</w:t>
      </w:r>
      <w:r w:rsidRPr="000141B6">
        <w:rPr>
          <w:rFonts w:ascii="Times New Roman" w:eastAsia="Calibri" w:hAnsi="Times New Roman" w:cs="Times New Roman"/>
        </w:rPr>
        <w:t xml:space="preserve">. </w:t>
      </w:r>
    </w:p>
    <w:p w14:paraId="0E2FB000" w14:textId="77777777" w:rsidR="00C46734" w:rsidRPr="000141B6" w:rsidRDefault="00C46734" w:rsidP="003725DA">
      <w:pPr>
        <w:pStyle w:val="NormalWeb"/>
        <w:keepNext/>
        <w:keepLines/>
        <w:spacing w:before="0" w:beforeAutospacing="0" w:after="0" w:afterAutospacing="0"/>
        <w:rPr>
          <w:rFonts w:ascii="Times New Roman" w:eastAsia="Calibri" w:hAnsi="Times New Roman" w:cs="Times New Roman"/>
        </w:rPr>
      </w:pPr>
    </w:p>
    <w:p w14:paraId="567F9D8E" w14:textId="77777777" w:rsidR="00C46734" w:rsidRPr="000141B6" w:rsidRDefault="00C46734" w:rsidP="003725DA">
      <w:pPr>
        <w:pStyle w:val="NormalWeb"/>
        <w:keepNext/>
        <w:keepLines/>
        <w:spacing w:before="0" w:beforeAutospacing="0" w:after="0" w:afterAutospacing="0"/>
        <w:rPr>
          <w:rFonts w:ascii="Times New Roman" w:eastAsia="Calibri" w:hAnsi="Times New Roman" w:cs="Times New Roman"/>
        </w:rPr>
      </w:pPr>
      <w:r w:rsidRPr="000141B6">
        <w:rPr>
          <w:rFonts w:ascii="Times New Roman" w:eastAsia="Calibri" w:hAnsi="Times New Roman" w:cs="Times New Roman"/>
        </w:rPr>
        <w:t xml:space="preserve">If you want to stop being in the study you </w:t>
      </w:r>
      <w:r w:rsidR="004A0D70" w:rsidRPr="000141B6">
        <w:rPr>
          <w:rFonts w:ascii="Times New Roman" w:eastAsia="Calibri" w:hAnsi="Times New Roman" w:cs="Times New Roman"/>
        </w:rPr>
        <w:t xml:space="preserve">should tell the investigators or study staff.  You can do this by phone by calling </w:t>
      </w:r>
      <w:r w:rsidR="00215F52" w:rsidRPr="000141B6">
        <w:rPr>
          <w:rFonts w:ascii="Times New Roman" w:eastAsia="Calibri" w:hAnsi="Times New Roman" w:cs="Times New Roman"/>
        </w:rPr>
        <w:t>Harlan A. Pinto, MD</w:t>
      </w:r>
      <w:r w:rsidRPr="000141B6">
        <w:rPr>
          <w:rFonts w:ascii="Times New Roman" w:eastAsia="Calibri" w:hAnsi="Times New Roman" w:cs="Times New Roman"/>
        </w:rPr>
        <w:t xml:space="preserve"> at </w:t>
      </w:r>
      <w:r w:rsidR="002674A1">
        <w:rPr>
          <w:rFonts w:ascii="Times New Roman" w:eastAsia="Calibri" w:hAnsi="Times New Roman" w:cs="Times New Roman"/>
        </w:rPr>
        <w:t>(</w:t>
      </w:r>
      <w:r w:rsidR="00215F52" w:rsidRPr="000141B6">
        <w:rPr>
          <w:rFonts w:ascii="Times New Roman" w:eastAsia="Calibri" w:hAnsi="Times New Roman" w:cs="Times New Roman"/>
        </w:rPr>
        <w:t>650</w:t>
      </w:r>
      <w:r w:rsidR="002674A1">
        <w:rPr>
          <w:rFonts w:ascii="Times New Roman" w:eastAsia="Calibri" w:hAnsi="Times New Roman" w:cs="Times New Roman"/>
        </w:rPr>
        <w:t xml:space="preserve">) </w:t>
      </w:r>
      <w:r w:rsidR="00215F52" w:rsidRPr="000141B6">
        <w:rPr>
          <w:rFonts w:ascii="Times New Roman" w:eastAsia="Calibri" w:hAnsi="Times New Roman" w:cs="Times New Roman"/>
        </w:rPr>
        <w:t>858-3931</w:t>
      </w:r>
    </w:p>
    <w:p w14:paraId="78CC3B35" w14:textId="77777777" w:rsidR="003725DA" w:rsidRPr="000141B6" w:rsidRDefault="003725DA" w:rsidP="003725DA">
      <w:pPr>
        <w:pStyle w:val="NormalWeb"/>
        <w:spacing w:before="0" w:beforeAutospacing="0" w:after="0" w:afterAutospacing="0"/>
        <w:rPr>
          <w:rFonts w:ascii="Times New Roman" w:eastAsia="Calibri" w:hAnsi="Times New Roman" w:cs="Times New Roman"/>
        </w:rPr>
      </w:pPr>
    </w:p>
    <w:p w14:paraId="4E084C4D" w14:textId="77777777" w:rsidR="001573AC" w:rsidRPr="000141B6" w:rsidRDefault="001573AC" w:rsidP="00C46734">
      <w:pPr>
        <w:pStyle w:val="NormalWeb"/>
        <w:spacing w:before="0" w:beforeAutospacing="0" w:after="0" w:afterAutospacing="0"/>
        <w:rPr>
          <w:rFonts w:ascii="Times New Roman" w:eastAsia="Calibri" w:hAnsi="Times New Roman" w:cs="Times New Roman"/>
        </w:rPr>
      </w:pPr>
      <w:r w:rsidRPr="000141B6">
        <w:rPr>
          <w:rFonts w:ascii="Times New Roman" w:eastAsia="Calibri" w:hAnsi="Times New Roman" w:cs="Times New Roman"/>
        </w:rPr>
        <w:t xml:space="preserve">If you withdraw from the study, or the study medication is stopped for any reason, </w:t>
      </w:r>
    </w:p>
    <w:p w14:paraId="2F63FD1E" w14:textId="77777777" w:rsidR="00C53094" w:rsidRPr="000141B6" w:rsidRDefault="00C53094" w:rsidP="00C53094">
      <w:pPr>
        <w:pStyle w:val="NormalWeb"/>
        <w:spacing w:before="0" w:beforeAutospacing="0" w:after="0" w:afterAutospacing="0"/>
        <w:rPr>
          <w:rFonts w:ascii="Times New Roman" w:eastAsia="Calibri" w:hAnsi="Times New Roman" w:cs="Times New Roman"/>
        </w:rPr>
      </w:pPr>
      <w:r w:rsidRPr="000141B6">
        <w:rPr>
          <w:rFonts w:ascii="Times New Roman" w:eastAsia="Calibri" w:hAnsi="Times New Roman" w:cs="Times New Roman"/>
        </w:rPr>
        <w:t>you</w:t>
      </w:r>
      <w:r w:rsidR="001573AC" w:rsidRPr="000141B6">
        <w:rPr>
          <w:rFonts w:ascii="Times New Roman" w:eastAsia="Calibri" w:hAnsi="Times New Roman" w:cs="Times New Roman"/>
        </w:rPr>
        <w:t xml:space="preserve"> must return all study-related supplies, including unused study drug.</w:t>
      </w:r>
      <w:r w:rsidRPr="000141B6">
        <w:rPr>
          <w:rFonts w:ascii="Times New Roman" w:eastAsia="Calibri" w:hAnsi="Times New Roman" w:cs="Times New Roman"/>
        </w:rPr>
        <w:t xml:space="preserve"> </w:t>
      </w:r>
    </w:p>
    <w:p w14:paraId="29F224E4" w14:textId="77777777" w:rsidR="001573AC" w:rsidRPr="000141B6" w:rsidRDefault="001573AC" w:rsidP="00C53094">
      <w:pPr>
        <w:pStyle w:val="NormalWeb"/>
        <w:spacing w:before="0" w:beforeAutospacing="0" w:after="0" w:afterAutospacing="0"/>
        <w:ind w:right="720"/>
        <w:rPr>
          <w:rFonts w:ascii="Times New Roman" w:eastAsia="Calibri" w:hAnsi="Times New Roman" w:cs="Times New Roman"/>
        </w:rPr>
      </w:pPr>
    </w:p>
    <w:p w14:paraId="497E131F" w14:textId="77777777" w:rsidR="003725DA" w:rsidRPr="000141B6" w:rsidRDefault="001573AC" w:rsidP="003725DA">
      <w:pPr>
        <w:pStyle w:val="NormalWeb"/>
        <w:spacing w:before="0" w:beforeAutospacing="0" w:after="0" w:afterAutospacing="0"/>
        <w:rPr>
          <w:rFonts w:ascii="Times New Roman" w:eastAsia="Calibri" w:hAnsi="Times New Roman" w:cs="Times New Roman"/>
        </w:rPr>
      </w:pPr>
      <w:r w:rsidRPr="000141B6">
        <w:rPr>
          <w:rFonts w:ascii="Times New Roman" w:eastAsia="Calibri" w:hAnsi="Times New Roman" w:cs="Times New Roman"/>
        </w:rPr>
        <w:t xml:space="preserve">The </w:t>
      </w:r>
      <w:r w:rsidR="005E50CE" w:rsidRPr="000141B6">
        <w:rPr>
          <w:rFonts w:ascii="Times New Roman" w:eastAsia="Calibri" w:hAnsi="Times New Roman" w:cs="Times New Roman"/>
        </w:rPr>
        <w:t xml:space="preserve">investigators </w:t>
      </w:r>
      <w:r w:rsidRPr="000141B6">
        <w:rPr>
          <w:rFonts w:ascii="Times New Roman" w:eastAsia="Calibri" w:hAnsi="Times New Roman" w:cs="Times New Roman"/>
        </w:rPr>
        <w:t>may also withdraw you from the study and the study medication may be stopped without your consent for one or more of the following reasons:</w:t>
      </w:r>
    </w:p>
    <w:p w14:paraId="04B0735E" w14:textId="77777777" w:rsidR="001573AC" w:rsidRPr="000141B6" w:rsidRDefault="001573AC" w:rsidP="003725DA">
      <w:pPr>
        <w:numPr>
          <w:ilvl w:val="1"/>
          <w:numId w:val="5"/>
        </w:numPr>
        <w:ind w:right="720"/>
        <w:rPr>
          <w:rFonts w:eastAsia="Calibri"/>
        </w:rPr>
      </w:pPr>
      <w:r w:rsidRPr="000141B6">
        <w:rPr>
          <w:rFonts w:eastAsia="Calibri"/>
        </w:rPr>
        <w:t xml:space="preserve">Failure to follow the instructions of the </w:t>
      </w:r>
      <w:r w:rsidR="005E50CE" w:rsidRPr="000141B6">
        <w:rPr>
          <w:rFonts w:eastAsia="Calibri"/>
        </w:rPr>
        <w:t xml:space="preserve">investigators </w:t>
      </w:r>
      <w:r w:rsidRPr="000141B6">
        <w:rPr>
          <w:rFonts w:eastAsia="Calibri"/>
        </w:rPr>
        <w:t>and/or study staff.</w:t>
      </w:r>
    </w:p>
    <w:p w14:paraId="00468E3B" w14:textId="77777777" w:rsidR="001573AC" w:rsidRPr="000141B6" w:rsidRDefault="001573AC" w:rsidP="003725DA">
      <w:pPr>
        <w:numPr>
          <w:ilvl w:val="1"/>
          <w:numId w:val="5"/>
        </w:numPr>
        <w:ind w:right="720"/>
        <w:rPr>
          <w:rFonts w:eastAsia="Calibri"/>
        </w:rPr>
      </w:pPr>
      <w:r w:rsidRPr="000141B6">
        <w:rPr>
          <w:rFonts w:eastAsia="Calibri"/>
        </w:rPr>
        <w:t xml:space="preserve">The </w:t>
      </w:r>
      <w:r w:rsidR="005E50CE" w:rsidRPr="000141B6">
        <w:rPr>
          <w:rFonts w:eastAsia="Calibri"/>
        </w:rPr>
        <w:t xml:space="preserve">investigators </w:t>
      </w:r>
      <w:r w:rsidRPr="000141B6">
        <w:rPr>
          <w:rFonts w:eastAsia="Calibri"/>
        </w:rPr>
        <w:t>decide that continuing your participation could be harmful to you.</w:t>
      </w:r>
    </w:p>
    <w:p w14:paraId="2DCB1FF0" w14:textId="77777777" w:rsidR="001573AC" w:rsidRPr="000141B6" w:rsidRDefault="001573AC" w:rsidP="003725DA">
      <w:pPr>
        <w:numPr>
          <w:ilvl w:val="1"/>
          <w:numId w:val="5"/>
        </w:numPr>
        <w:ind w:right="720"/>
        <w:rPr>
          <w:rFonts w:eastAsia="Calibri"/>
        </w:rPr>
      </w:pPr>
      <w:r w:rsidRPr="000141B6">
        <w:rPr>
          <w:rFonts w:eastAsia="Calibri"/>
        </w:rPr>
        <w:t>Pregnancy (if applicable).</w:t>
      </w:r>
    </w:p>
    <w:p w14:paraId="6494FDFF" w14:textId="77777777" w:rsidR="001573AC" w:rsidRPr="000141B6" w:rsidRDefault="001573AC" w:rsidP="003725DA">
      <w:pPr>
        <w:numPr>
          <w:ilvl w:val="1"/>
          <w:numId w:val="5"/>
        </w:numPr>
        <w:ind w:right="720"/>
        <w:rPr>
          <w:rFonts w:eastAsia="Calibri"/>
        </w:rPr>
      </w:pPr>
      <w:r w:rsidRPr="000141B6">
        <w:rPr>
          <w:rFonts w:eastAsia="Calibri"/>
        </w:rPr>
        <w:t>You need treatment not allowed in the study.</w:t>
      </w:r>
    </w:p>
    <w:p w14:paraId="42E1169F" w14:textId="77777777" w:rsidR="001573AC" w:rsidRPr="000141B6" w:rsidRDefault="001573AC" w:rsidP="003725DA">
      <w:pPr>
        <w:numPr>
          <w:ilvl w:val="1"/>
          <w:numId w:val="5"/>
        </w:numPr>
        <w:ind w:right="720"/>
        <w:rPr>
          <w:rFonts w:eastAsia="Calibri"/>
        </w:rPr>
      </w:pPr>
      <w:r w:rsidRPr="000141B6">
        <w:rPr>
          <w:rFonts w:eastAsia="Calibri"/>
        </w:rPr>
        <w:t xml:space="preserve">The study is cancelled. </w:t>
      </w:r>
    </w:p>
    <w:p w14:paraId="502DBCAF" w14:textId="77777777" w:rsidR="001573AC" w:rsidRPr="000141B6" w:rsidRDefault="001573AC" w:rsidP="003725DA">
      <w:pPr>
        <w:numPr>
          <w:ilvl w:val="1"/>
          <w:numId w:val="5"/>
        </w:numPr>
        <w:ind w:right="720"/>
        <w:rPr>
          <w:rFonts w:eastAsia="Calibri"/>
        </w:rPr>
      </w:pPr>
      <w:r w:rsidRPr="000141B6">
        <w:rPr>
          <w:rFonts w:eastAsia="Calibri"/>
        </w:rPr>
        <w:t>Other administrative reasons.</w:t>
      </w:r>
    </w:p>
    <w:p w14:paraId="05AC6722" w14:textId="68899FD1" w:rsidR="006628F1" w:rsidRPr="000141B6" w:rsidRDefault="001573AC" w:rsidP="00D25B98">
      <w:pPr>
        <w:numPr>
          <w:ilvl w:val="1"/>
          <w:numId w:val="5"/>
        </w:numPr>
        <w:ind w:right="720"/>
        <w:rPr>
          <w:rFonts w:eastAsia="Calibri"/>
        </w:rPr>
      </w:pPr>
      <w:r w:rsidRPr="000141B6">
        <w:rPr>
          <w:rFonts w:eastAsia="Calibri"/>
        </w:rPr>
        <w:t>Unanticipated circumstances.</w:t>
      </w:r>
    </w:p>
    <w:bookmarkEnd w:id="13"/>
    <w:p w14:paraId="41FD49DC" w14:textId="77777777" w:rsidR="006628F1" w:rsidRPr="000141B6" w:rsidRDefault="006628F1" w:rsidP="006628F1">
      <w:pPr>
        <w:ind w:right="-144"/>
        <w:rPr>
          <w:rFonts w:eastAsia="Calibri"/>
        </w:rPr>
      </w:pPr>
    </w:p>
    <w:p w14:paraId="2D0753D7" w14:textId="77777777" w:rsidR="00F41827" w:rsidRPr="000141B6" w:rsidRDefault="00F41827" w:rsidP="003725DA"/>
    <w:bookmarkEnd w:id="11"/>
    <w:p w14:paraId="0070EA5C" w14:textId="77777777" w:rsidR="00735FF0" w:rsidRPr="000141B6" w:rsidRDefault="00735FF0" w:rsidP="009C0FF1">
      <w:pPr>
        <w:pStyle w:val="NormalWeb"/>
        <w:spacing w:before="0" w:beforeAutospacing="0" w:after="0" w:afterAutospacing="0"/>
        <w:rPr>
          <w:rFonts w:ascii="Times New Roman" w:hAnsi="Times New Roman" w:cs="Times New Roman"/>
          <w:sz w:val="28"/>
          <w:szCs w:val="28"/>
        </w:rPr>
      </w:pPr>
    </w:p>
    <w:sectPr w:rsidR="00735FF0" w:rsidRPr="000141B6" w:rsidSect="00DA7E0F">
      <w:headerReference w:type="default" r:id="rId8"/>
      <w:footerReference w:type="default" r:id="rId9"/>
      <w:type w:val="continuous"/>
      <w:pgSz w:w="12240" w:h="15840"/>
      <w:pgMar w:top="1440" w:right="1800" w:bottom="1440" w:left="1800" w:header="274" w:footer="720" w:gutter="0"/>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2E947" w14:textId="77777777" w:rsidR="00290819" w:rsidRDefault="00290819">
      <w:r>
        <w:separator/>
      </w:r>
    </w:p>
  </w:endnote>
  <w:endnote w:type="continuationSeparator" w:id="0">
    <w:p w14:paraId="1DE9385D" w14:textId="77777777" w:rsidR="00290819" w:rsidRDefault="0029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ED502" w14:textId="5AC56BA5" w:rsidR="00C22027" w:rsidRDefault="00C22027" w:rsidP="00D576C5">
    <w:pPr>
      <w:pStyle w:val="Footer"/>
      <w:tabs>
        <w:tab w:val="left" w:pos="1425"/>
      </w:tabs>
      <w:jc w:val="center"/>
      <w:rPr>
        <w:noProof/>
      </w:rPr>
    </w:pPr>
    <w:r>
      <w:t xml:space="preserve">Page </w:t>
    </w:r>
    <w:r>
      <w:fldChar w:fldCharType="begin"/>
    </w:r>
    <w:r>
      <w:instrText xml:space="preserve"> PAGE </w:instrText>
    </w:r>
    <w:r>
      <w:fldChar w:fldCharType="separate"/>
    </w:r>
    <w:r w:rsidR="00CF6B69">
      <w:rPr>
        <w:noProof/>
      </w:rPr>
      <w:t>4</w:t>
    </w:r>
    <w:r>
      <w:fldChar w:fldCharType="end"/>
    </w:r>
    <w:r>
      <w:t xml:space="preserve"> of </w:t>
    </w:r>
    <w:r w:rsidR="001F1637">
      <w:rPr>
        <w:noProof/>
      </w:rPr>
      <w:fldChar w:fldCharType="begin"/>
    </w:r>
    <w:r w:rsidR="001F1637">
      <w:rPr>
        <w:noProof/>
      </w:rPr>
      <w:instrText xml:space="preserve"> SECTIONPAGES  </w:instrText>
    </w:r>
    <w:r w:rsidR="001F1637">
      <w:rPr>
        <w:noProof/>
      </w:rPr>
      <w:fldChar w:fldCharType="separate"/>
    </w:r>
    <w:r w:rsidR="00CF6B69">
      <w:rPr>
        <w:noProof/>
      </w:rPr>
      <w:t>4</w:t>
    </w:r>
    <w:r w:rsidR="001F1637">
      <w:rPr>
        <w:noProof/>
      </w:rPr>
      <w:fldChar w:fldCharType="end"/>
    </w:r>
  </w:p>
  <w:p w14:paraId="3C7E65D9" w14:textId="65C0A7A6" w:rsidR="00FA3E81" w:rsidRDefault="00FA3E81" w:rsidP="00FA3E81">
    <w:pPr>
      <w:pStyle w:val="Footer"/>
      <w:tabs>
        <w:tab w:val="left" w:pos="720"/>
      </w:tabs>
      <w:rPr>
        <w:b/>
        <w:bCs/>
        <w:sz w:val="20"/>
        <w:szCs w:val="20"/>
      </w:rPr>
    </w:pPr>
    <w:r>
      <w:rPr>
        <w:b/>
        <w:bCs/>
        <w:sz w:val="20"/>
        <w:szCs w:val="20"/>
      </w:rPr>
      <w:t>_________________________________________________________________</w:t>
    </w:r>
    <w:r w:rsidR="00887AA3">
      <w:rPr>
        <w:b/>
        <w:bCs/>
        <w:sz w:val="20"/>
        <w:szCs w:val="20"/>
      </w:rPr>
      <w:t>_____</w:t>
    </w:r>
    <w:r>
      <w:rPr>
        <w:b/>
        <w:bCs/>
        <w:sz w:val="20"/>
        <w:szCs w:val="20"/>
      </w:rPr>
      <w:t>____________</w:t>
    </w:r>
  </w:p>
  <w:p w14:paraId="5816118B" w14:textId="7FF2F143" w:rsidR="00FA3E81" w:rsidRPr="00D34311" w:rsidRDefault="006717AB" w:rsidP="00FA3E81">
    <w:pPr>
      <w:pStyle w:val="Footer"/>
      <w:tabs>
        <w:tab w:val="clear" w:pos="4320"/>
        <w:tab w:val="clear" w:pos="8640"/>
        <w:tab w:val="right" w:pos="9180"/>
        <w:tab w:val="left" w:pos="9480"/>
      </w:tabs>
      <w:rPr>
        <w:sz w:val="20"/>
        <w:szCs w:val="20"/>
      </w:rPr>
    </w:pPr>
    <w:bookmarkStart w:id="15" w:name="_Hlk50472257"/>
    <w:r>
      <w:rPr>
        <w:b/>
        <w:bCs/>
        <w:sz w:val="20"/>
        <w:szCs w:val="20"/>
      </w:rPr>
      <w:t xml:space="preserve">Version date 05/24/2022 </w:t>
    </w:r>
    <w:r w:rsidR="00FA3E81">
      <w:rPr>
        <w:b/>
        <w:bCs/>
        <w:sz w:val="20"/>
        <w:szCs w:val="20"/>
      </w:rPr>
      <w:t>VA Form</w:t>
    </w:r>
    <w:r w:rsidR="00FA3E81">
      <w:rPr>
        <w:sz w:val="20"/>
        <w:szCs w:val="20"/>
      </w:rPr>
      <w:t xml:space="preserve"> </w:t>
    </w:r>
    <w:r w:rsidR="00FA3E81">
      <w:rPr>
        <w:b/>
        <w:bCs/>
        <w:sz w:val="20"/>
        <w:szCs w:val="20"/>
      </w:rPr>
      <w:t>10-1086</w:t>
    </w:r>
    <w:r w:rsidR="00FA3E81">
      <w:rPr>
        <w:sz w:val="20"/>
        <w:szCs w:val="20"/>
      </w:rPr>
      <w:t xml:space="preserve">  </w:t>
    </w:r>
    <w:bookmarkEnd w:id="15"/>
    <w:r w:rsidR="00F061E0">
      <w:rPr>
        <w:sz w:val="20"/>
        <w:szCs w:val="20"/>
      </w:rPr>
      <w:tab/>
    </w:r>
  </w:p>
  <w:p w14:paraId="61ABE7EC" w14:textId="77777777" w:rsidR="00FA3E81" w:rsidRDefault="00FA3E81" w:rsidP="00D576C5">
    <w:pPr>
      <w:pStyle w:val="Footer"/>
      <w:tabs>
        <w:tab w:val="left" w:pos="142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C9D88" w14:textId="77777777" w:rsidR="00290819" w:rsidRDefault="00290819">
      <w:r>
        <w:separator/>
      </w:r>
    </w:p>
  </w:footnote>
  <w:footnote w:type="continuationSeparator" w:id="0">
    <w:p w14:paraId="1D46E1DE" w14:textId="77777777" w:rsidR="00290819" w:rsidRDefault="00290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20" w:type="dxa"/>
      <w:tblInd w:w="-540" w:type="dxa"/>
      <w:tblLayout w:type="fixed"/>
      <w:tblCellMar>
        <w:left w:w="29" w:type="dxa"/>
        <w:right w:w="29" w:type="dxa"/>
      </w:tblCellMar>
      <w:tblLook w:val="04A0" w:firstRow="1" w:lastRow="0" w:firstColumn="1" w:lastColumn="0" w:noHBand="0" w:noVBand="1"/>
    </w:tblPr>
    <w:tblGrid>
      <w:gridCol w:w="5939"/>
      <w:gridCol w:w="452"/>
      <w:gridCol w:w="568"/>
      <w:gridCol w:w="421"/>
      <w:gridCol w:w="2422"/>
      <w:gridCol w:w="818"/>
    </w:tblGrid>
    <w:tr w:rsidR="00483ED2" w14:paraId="0CB94DFC" w14:textId="77777777" w:rsidTr="00572109">
      <w:trPr>
        <w:trHeight w:val="450"/>
      </w:trPr>
      <w:tc>
        <w:tcPr>
          <w:tcW w:w="5939" w:type="dxa"/>
          <w:tcBorders>
            <w:top w:val="nil"/>
            <w:left w:val="nil"/>
            <w:bottom w:val="single" w:sz="4" w:space="0" w:color="auto"/>
            <w:right w:val="nil"/>
          </w:tcBorders>
          <w:vAlign w:val="center"/>
        </w:tcPr>
        <w:p w14:paraId="0D1E3DD8" w14:textId="77777777" w:rsidR="00483ED2" w:rsidRDefault="00483ED2" w:rsidP="00572109">
          <w:pPr>
            <w:pStyle w:val="Header"/>
            <w:tabs>
              <w:tab w:val="left" w:pos="720"/>
            </w:tabs>
          </w:pPr>
          <w:bookmarkStart w:id="14" w:name="_Hlk50472089"/>
        </w:p>
      </w:tc>
      <w:tc>
        <w:tcPr>
          <w:tcW w:w="1020" w:type="dxa"/>
          <w:gridSpan w:val="2"/>
          <w:vMerge w:val="restart"/>
          <w:vAlign w:val="center"/>
        </w:tcPr>
        <w:p w14:paraId="5C3743C9" w14:textId="77777777" w:rsidR="00483ED2" w:rsidRDefault="00483ED2" w:rsidP="00572109">
          <w:pPr>
            <w:pStyle w:val="Header"/>
            <w:tabs>
              <w:tab w:val="clear" w:pos="4320"/>
              <w:tab w:val="center" w:pos="4113"/>
            </w:tabs>
            <w:ind w:left="1323" w:right="507"/>
            <w:rPr>
              <w:u w:val="single"/>
            </w:rPr>
          </w:pPr>
        </w:p>
      </w:tc>
      <w:tc>
        <w:tcPr>
          <w:tcW w:w="3661" w:type="dxa"/>
          <w:gridSpan w:val="3"/>
          <w:vMerge w:val="restart"/>
          <w:vAlign w:val="center"/>
          <w:hideMark/>
        </w:tcPr>
        <w:p w14:paraId="4F305853" w14:textId="77777777" w:rsidR="00483ED2" w:rsidRDefault="00A93E6E" w:rsidP="00572109">
          <w:pPr>
            <w:pStyle w:val="Header"/>
            <w:tabs>
              <w:tab w:val="left" w:pos="4113"/>
            </w:tabs>
            <w:ind w:left="60"/>
            <w:rPr>
              <w:rFonts w:ascii="Arial" w:hAnsi="Arial" w:cs="Arial"/>
              <w:b/>
              <w:bCs/>
              <w:noProof/>
            </w:rPr>
          </w:pPr>
          <w:r>
            <w:rPr>
              <w:noProof/>
            </w:rPr>
            <mc:AlternateContent>
              <mc:Choice Requires="wps">
                <w:drawing>
                  <wp:anchor distT="0" distB="0" distL="114300" distR="114300" simplePos="0" relativeHeight="251659776" behindDoc="0" locked="0" layoutInCell="1" allowOverlap="1" wp14:anchorId="0748B184" wp14:editId="0ACEBBEB">
                    <wp:simplePos x="0" y="0"/>
                    <wp:positionH relativeFrom="column">
                      <wp:posOffset>15240</wp:posOffset>
                    </wp:positionH>
                    <wp:positionV relativeFrom="paragraph">
                      <wp:posOffset>63500</wp:posOffset>
                    </wp:positionV>
                    <wp:extent cx="2268220" cy="499745"/>
                    <wp:effectExtent l="5080" t="8890" r="12700" b="571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499745"/>
                            </a:xfrm>
                            <a:prstGeom prst="rect">
                              <a:avLst/>
                            </a:prstGeom>
                            <a:solidFill>
                              <a:srgbClr val="FFFFFF"/>
                            </a:solidFill>
                            <a:ln w="9525">
                              <a:solidFill>
                                <a:srgbClr val="C00000"/>
                              </a:solidFill>
                              <a:prstDash val="dash"/>
                              <a:miter lim="800000"/>
                              <a:headEnd/>
                              <a:tailEnd/>
                            </a:ln>
                          </wps:spPr>
                          <wps:txbx>
                            <w:txbxContent>
                              <w:p w14:paraId="17A94945" w14:textId="77777777" w:rsidR="00483ED2" w:rsidRPr="00002D30" w:rsidRDefault="00483ED2" w:rsidP="00483ED2">
                                <w:pPr>
                                  <w:tabs>
                                    <w:tab w:val="left" w:pos="3395"/>
                                  </w:tabs>
                                  <w:ind w:left="-25" w:right="90"/>
                                  <w:jc w:val="center"/>
                                  <w:rPr>
                                    <w:rFonts w:ascii="Arial" w:hAnsi="Arial" w:cs="Arial"/>
                                    <w:sz w:val="20"/>
                                    <w:szCs w:val="20"/>
                                  </w:rPr>
                                </w:pPr>
                                <w:r w:rsidRPr="00002D30">
                                  <w:rPr>
                                    <w:rFonts w:ascii="Arial" w:hAnsi="Arial" w:cs="Arial"/>
                                    <w:i/>
                                    <w:color w:val="C00000"/>
                                    <w:sz w:val="20"/>
                                    <w:szCs w:val="20"/>
                                  </w:rPr>
                                  <w:t>IRB Use Only</w:t>
                                </w:r>
                              </w:p>
                              <w:p w14:paraId="546C8C52" w14:textId="77777777" w:rsidR="00483ED2" w:rsidRPr="00002D30" w:rsidRDefault="00483ED2" w:rsidP="00483ED2">
                                <w:pPr>
                                  <w:tabs>
                                    <w:tab w:val="left" w:pos="3395"/>
                                  </w:tabs>
                                  <w:ind w:left="-25" w:right="90"/>
                                  <w:rPr>
                                    <w:rFonts w:ascii="Arial" w:hAnsi="Arial" w:cs="Arial"/>
                                    <w:sz w:val="20"/>
                                    <w:szCs w:val="20"/>
                                    <w:u w:val="single"/>
                                  </w:rPr>
                                </w:pPr>
                                <w:r w:rsidRPr="00002D30">
                                  <w:rPr>
                                    <w:rFonts w:ascii="Arial" w:hAnsi="Arial" w:cs="Arial"/>
                                    <w:sz w:val="20"/>
                                    <w:szCs w:val="20"/>
                                  </w:rPr>
                                  <w:t xml:space="preserve">Approval Date:   </w:t>
                                </w:r>
                                <w:proofErr w:type="spellStart"/>
                                <w:r w:rsidRPr="00002D30">
                                  <w:rPr>
                                    <w:rFonts w:ascii="Arial" w:hAnsi="Arial" w:cs="Arial"/>
                                    <w:sz w:val="20"/>
                                    <w:szCs w:val="20"/>
                                  </w:rPr>
                                  <w:t>M</w:t>
                                </w:r>
                                <w:r w:rsidRPr="00002D30">
                                  <w:rPr>
                                    <w:rFonts w:ascii="Arial" w:hAnsi="Arial" w:cs="Arial"/>
                                    <w:sz w:val="20"/>
                                    <w:szCs w:val="20"/>
                                    <w:u w:val="single"/>
                                  </w:rPr>
                                  <w:t>onthname</w:t>
                                </w:r>
                                <w:proofErr w:type="spellEnd"/>
                                <w:r w:rsidRPr="00002D30">
                                  <w:rPr>
                                    <w:rFonts w:ascii="Arial" w:hAnsi="Arial" w:cs="Arial"/>
                                    <w:sz w:val="20"/>
                                    <w:szCs w:val="20"/>
                                    <w:u w:val="single"/>
                                  </w:rPr>
                                  <w:t xml:space="preserve"> </w:t>
                                </w:r>
                                <w:proofErr w:type="spellStart"/>
                                <w:r w:rsidRPr="00002D30">
                                  <w:rPr>
                                    <w:rFonts w:ascii="Arial" w:hAnsi="Arial" w:cs="Arial"/>
                                    <w:sz w:val="20"/>
                                    <w:szCs w:val="20"/>
                                    <w:u w:val="single"/>
                                  </w:rPr>
                                  <w:t>dd</w:t>
                                </w:r>
                                <w:proofErr w:type="spellEnd"/>
                                <w:r w:rsidRPr="00002D30">
                                  <w:rPr>
                                    <w:rFonts w:ascii="Arial" w:hAnsi="Arial" w:cs="Arial"/>
                                    <w:sz w:val="20"/>
                                    <w:szCs w:val="20"/>
                                    <w:u w:val="single"/>
                                  </w:rPr>
                                  <w:t>, 20yy</w:t>
                                </w:r>
                                <w:r w:rsidRPr="00002D30">
                                  <w:rPr>
                                    <w:rFonts w:ascii="Arial" w:hAnsi="Arial" w:cs="Arial"/>
                                    <w:sz w:val="20"/>
                                    <w:szCs w:val="20"/>
                                  </w:rPr>
                                  <w:t xml:space="preserve"> Expiration Date: </w:t>
                                </w:r>
                                <w:proofErr w:type="spellStart"/>
                                <w:r w:rsidRPr="00002D30">
                                  <w:rPr>
                                    <w:rFonts w:ascii="Arial" w:hAnsi="Arial" w:cs="Arial"/>
                                    <w:sz w:val="20"/>
                                    <w:szCs w:val="20"/>
                                    <w:u w:val="single"/>
                                  </w:rPr>
                                  <w:t>Monthname</w:t>
                                </w:r>
                                <w:proofErr w:type="spellEnd"/>
                                <w:r w:rsidRPr="00002D30">
                                  <w:rPr>
                                    <w:rFonts w:ascii="Arial" w:hAnsi="Arial" w:cs="Arial"/>
                                    <w:sz w:val="20"/>
                                    <w:szCs w:val="20"/>
                                    <w:u w:val="single"/>
                                  </w:rPr>
                                  <w:t xml:space="preserve"> </w:t>
                                </w:r>
                                <w:proofErr w:type="spellStart"/>
                                <w:r w:rsidRPr="00002D30">
                                  <w:rPr>
                                    <w:rFonts w:ascii="Arial" w:hAnsi="Arial" w:cs="Arial"/>
                                    <w:sz w:val="20"/>
                                    <w:szCs w:val="20"/>
                                    <w:u w:val="single"/>
                                  </w:rPr>
                                  <w:t>dd</w:t>
                                </w:r>
                                <w:proofErr w:type="spellEnd"/>
                                <w:r w:rsidRPr="00002D30">
                                  <w:rPr>
                                    <w:rFonts w:ascii="Arial" w:hAnsi="Arial" w:cs="Arial"/>
                                    <w:sz w:val="20"/>
                                    <w:szCs w:val="20"/>
                                    <w:u w:val="single"/>
                                  </w:rPr>
                                  <w:t>, 20yy</w:t>
                                </w:r>
                              </w:p>
                            </w:txbxContent>
                          </wps:txbx>
                          <wps:bodyPr rot="0" vert="horz" wrap="square" lIns="4572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48B184" id="_x0000_t202" coordsize="21600,21600" o:spt="202" path="m,l,21600r21600,l21600,xe">
                    <v:stroke joinstyle="miter"/>
                    <v:path gradientshapeok="t" o:connecttype="rect"/>
                  </v:shapetype>
                  <v:shape id="Text Box 11" o:spid="_x0000_s1026" type="#_x0000_t202" style="position:absolute;left:0;text-align:left;margin-left:1.2pt;margin-top:5pt;width:178.6pt;height:3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" strokecolor="#c00000">
                    <v:stroke dashstyle="dash"/>
                    <v:textbox inset="3.6pt,0,0,0">
                      <w:txbxContent>
                        <w:p w14:paraId="17A94945" w14:textId="77777777" w:rsidR="00483ED2" w:rsidRPr="00002D30" w:rsidRDefault="00483ED2" w:rsidP="00483ED2">
                          <w:pPr>
                            <w:tabs>
                              <w:tab w:val="left" w:pos="3395"/>
                            </w:tabs>
                            <w:ind w:left="-25" w:right="90"/>
                            <w:jc w:val="center"/>
                            <w:rPr>
                              <w:rFonts w:ascii="Arial" w:hAnsi="Arial" w:cs="Arial"/>
                              <w:sz w:val="20"/>
                              <w:szCs w:val="20"/>
                            </w:rPr>
                          </w:pPr>
                          <w:r w:rsidRPr="00002D30">
                            <w:rPr>
                              <w:rFonts w:ascii="Arial" w:hAnsi="Arial" w:cs="Arial"/>
                              <w:i/>
                              <w:color w:val="C00000"/>
                              <w:sz w:val="20"/>
                              <w:szCs w:val="20"/>
                            </w:rPr>
                            <w:t>IRB Use Only</w:t>
                          </w:r>
                        </w:p>
                        <w:p w14:paraId="546C8C52" w14:textId="77777777" w:rsidR="00483ED2" w:rsidRPr="00002D30" w:rsidRDefault="00483ED2" w:rsidP="00483ED2">
                          <w:pPr>
                            <w:tabs>
                              <w:tab w:val="left" w:pos="3395"/>
                            </w:tabs>
                            <w:ind w:left="-25" w:right="90"/>
                            <w:rPr>
                              <w:rFonts w:ascii="Arial" w:hAnsi="Arial" w:cs="Arial"/>
                              <w:sz w:val="20"/>
                              <w:szCs w:val="20"/>
                              <w:u w:val="single"/>
                            </w:rPr>
                          </w:pPr>
                          <w:r w:rsidRPr="00002D30">
                            <w:rPr>
                              <w:rFonts w:ascii="Arial" w:hAnsi="Arial" w:cs="Arial"/>
                              <w:sz w:val="20"/>
                              <w:szCs w:val="20"/>
                            </w:rPr>
                            <w:t>Approval Date:   M</w:t>
                          </w:r>
                          <w:r w:rsidRPr="00002D30">
                            <w:rPr>
                              <w:rFonts w:ascii="Arial" w:hAnsi="Arial" w:cs="Arial"/>
                              <w:sz w:val="20"/>
                              <w:szCs w:val="20"/>
                              <w:u w:val="single"/>
                            </w:rPr>
                            <w:t>onthname dd, 20yy</w:t>
                          </w:r>
                          <w:r w:rsidRPr="00002D30">
                            <w:rPr>
                              <w:rFonts w:ascii="Arial" w:hAnsi="Arial" w:cs="Arial"/>
                              <w:sz w:val="20"/>
                              <w:szCs w:val="20"/>
                            </w:rPr>
                            <w:t xml:space="preserve"> Expiration Date: </w:t>
                          </w:r>
                          <w:r w:rsidRPr="00002D30">
                            <w:rPr>
                              <w:rFonts w:ascii="Arial" w:hAnsi="Arial" w:cs="Arial"/>
                              <w:sz w:val="20"/>
                              <w:szCs w:val="20"/>
                              <w:u w:val="single"/>
                            </w:rPr>
                            <w:t>Monthname dd, 20yy</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80BEB3B" wp14:editId="3C4C0D80">
                    <wp:simplePos x="0" y="0"/>
                    <wp:positionH relativeFrom="column">
                      <wp:posOffset>5530215</wp:posOffset>
                    </wp:positionH>
                    <wp:positionV relativeFrom="paragraph">
                      <wp:posOffset>52705</wp:posOffset>
                    </wp:positionV>
                    <wp:extent cx="1833880" cy="499745"/>
                    <wp:effectExtent l="5080" t="7620" r="8890" b="698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499745"/>
                            </a:xfrm>
                            <a:prstGeom prst="rect">
                              <a:avLst/>
                            </a:prstGeom>
                            <a:solidFill>
                              <a:srgbClr val="FFFFFF"/>
                            </a:solidFill>
                            <a:ln w="9525">
                              <a:solidFill>
                                <a:srgbClr val="C00000"/>
                              </a:solidFill>
                              <a:prstDash val="dash"/>
                              <a:miter lim="800000"/>
                              <a:headEnd/>
                              <a:tailEnd/>
                            </a:ln>
                          </wps:spPr>
                          <wps:txbx>
                            <w:txbxContent>
                              <w:p w14:paraId="0EEC16B7" w14:textId="77777777" w:rsidR="00483ED2" w:rsidRDefault="00483ED2" w:rsidP="00483ED2">
                                <w:pPr>
                                  <w:tabs>
                                    <w:tab w:val="left" w:pos="3395"/>
                                  </w:tabs>
                                  <w:ind w:left="-25" w:right="90"/>
                                  <w:jc w:val="center"/>
                                </w:pPr>
                                <w:r>
                                  <w:rPr>
                                    <w:i/>
                                    <w:color w:val="C00000"/>
                                  </w:rPr>
                                  <w:t>IRB Use Only</w:t>
                                </w:r>
                              </w:p>
                              <w:p w14:paraId="12302899" w14:textId="77777777" w:rsidR="00483ED2" w:rsidRDefault="00483ED2" w:rsidP="00483ED2">
                                <w:pPr>
                                  <w:tabs>
                                    <w:tab w:val="left" w:pos="3395"/>
                                  </w:tabs>
                                  <w:ind w:left="-25" w:right="90"/>
                                  <w:rPr>
                                    <w:u w:val="single"/>
                                  </w:rPr>
                                </w:pPr>
                                <w:r>
                                  <w:t xml:space="preserve">Approval Date:   </w:t>
                                </w:r>
                                <w:r>
                                  <w:rPr>
                                    <w:u w:val="single"/>
                                  </w:rPr>
                                  <w:t>mm/</w:t>
                                </w:r>
                                <w:proofErr w:type="spellStart"/>
                                <w:r>
                                  <w:rPr>
                                    <w:u w:val="single"/>
                                  </w:rPr>
                                  <w:t>dd</w:t>
                                </w:r>
                                <w:proofErr w:type="spellEnd"/>
                                <w:r>
                                  <w:rPr>
                                    <w:u w:val="single"/>
                                  </w:rPr>
                                  <w:t>/</w:t>
                                </w:r>
                                <w:proofErr w:type="spellStart"/>
                                <w:r>
                                  <w:rPr>
                                    <w:u w:val="single"/>
                                  </w:rPr>
                                  <w:t>yyyy</w:t>
                                </w:r>
                                <w:proofErr w:type="spellEnd"/>
                                <w:r>
                                  <w:t xml:space="preserve"> Expiration Date: </w:t>
                                </w:r>
                                <w:r>
                                  <w:rPr>
                                    <w:u w:val="single"/>
                                  </w:rPr>
                                  <w:t>mm/</w:t>
                                </w:r>
                                <w:proofErr w:type="spellStart"/>
                                <w:r>
                                  <w:rPr>
                                    <w:u w:val="single"/>
                                  </w:rPr>
                                  <w:t>dd</w:t>
                                </w:r>
                                <w:proofErr w:type="spellEnd"/>
                                <w:r>
                                  <w:rPr>
                                    <w:u w:val="single"/>
                                  </w:rPr>
                                  <w:t>/</w:t>
                                </w:r>
                                <w:proofErr w:type="spellStart"/>
                                <w:r>
                                  <w:rPr>
                                    <w:u w:val="single"/>
                                  </w:rPr>
                                  <w:t>yyyy</w:t>
                                </w:r>
                                <w:proofErr w:type="spellEnd"/>
                              </w:p>
                            </w:txbxContent>
                          </wps:txbx>
                          <wps:bodyPr rot="0" vert="horz" wrap="square" lIns="4572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0BEB3B" id="Text Box 10" o:spid="_x0000_s1027" type="#_x0000_t202" style="position:absolute;left:0;text-align:left;margin-left:435.45pt;margin-top:4.15pt;width:144.4pt;height:3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" strokecolor="#c00000">
                    <v:stroke dashstyle="dash"/>
                    <v:textbox inset="3.6pt,0,0,0">
                      <w:txbxContent>
                        <w:p w14:paraId="0EEC16B7" w14:textId="77777777" w:rsidR="00483ED2" w:rsidRDefault="00483ED2" w:rsidP="00483ED2">
                          <w:pPr>
                            <w:tabs>
                              <w:tab w:val="left" w:pos="3395"/>
                            </w:tabs>
                            <w:ind w:left="-25" w:right="90"/>
                            <w:jc w:val="center"/>
                          </w:pPr>
                          <w:r>
                            <w:rPr>
                              <w:i/>
                              <w:color w:val="C00000"/>
                            </w:rPr>
                            <w:t>IRB Use Only</w:t>
                          </w:r>
                        </w:p>
                        <w:p w14:paraId="12302899" w14:textId="77777777" w:rsidR="00483ED2" w:rsidRDefault="00483ED2" w:rsidP="00483ED2">
                          <w:pPr>
                            <w:tabs>
                              <w:tab w:val="left" w:pos="3395"/>
                            </w:tabs>
                            <w:ind w:left="-25" w:right="90"/>
                            <w:rPr>
                              <w:u w:val="single"/>
                            </w:rPr>
                          </w:pPr>
                          <w:r>
                            <w:t xml:space="preserve">Approval Date:   </w:t>
                          </w:r>
                          <w:r>
                            <w:rPr>
                              <w:u w:val="single"/>
                            </w:rPr>
                            <w:t>mm/dd/yyyy</w:t>
                          </w:r>
                          <w:r>
                            <w:t xml:space="preserve"> Expiration Date: </w:t>
                          </w:r>
                          <w:r>
                            <w:rPr>
                              <w:u w:val="single"/>
                            </w:rPr>
                            <w:t>mm/dd/yyyy</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CAEC3E3" wp14:editId="679DB3E1">
                    <wp:simplePos x="0" y="0"/>
                    <wp:positionH relativeFrom="column">
                      <wp:posOffset>5530215</wp:posOffset>
                    </wp:positionH>
                    <wp:positionV relativeFrom="paragraph">
                      <wp:posOffset>52705</wp:posOffset>
                    </wp:positionV>
                    <wp:extent cx="1833880" cy="499745"/>
                    <wp:effectExtent l="5080" t="7620" r="8890" b="698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499745"/>
                            </a:xfrm>
                            <a:prstGeom prst="rect">
                              <a:avLst/>
                            </a:prstGeom>
                            <a:solidFill>
                              <a:srgbClr val="FFFFFF"/>
                            </a:solidFill>
                            <a:ln w="9525">
                              <a:solidFill>
                                <a:srgbClr val="C00000"/>
                              </a:solidFill>
                              <a:prstDash val="dash"/>
                              <a:miter lim="800000"/>
                              <a:headEnd/>
                              <a:tailEnd/>
                            </a:ln>
                          </wps:spPr>
                          <wps:txbx>
                            <w:txbxContent>
                              <w:p w14:paraId="7193AFB5" w14:textId="77777777" w:rsidR="00483ED2" w:rsidRDefault="00483ED2" w:rsidP="00483ED2">
                                <w:pPr>
                                  <w:tabs>
                                    <w:tab w:val="left" w:pos="3395"/>
                                  </w:tabs>
                                  <w:ind w:left="-25" w:right="90"/>
                                  <w:jc w:val="center"/>
                                </w:pPr>
                                <w:r>
                                  <w:rPr>
                                    <w:i/>
                                    <w:color w:val="C00000"/>
                                  </w:rPr>
                                  <w:t>IRB Use Only</w:t>
                                </w:r>
                              </w:p>
                              <w:p w14:paraId="49C8B62E" w14:textId="77777777" w:rsidR="00483ED2" w:rsidRDefault="00483ED2" w:rsidP="00483ED2">
                                <w:pPr>
                                  <w:tabs>
                                    <w:tab w:val="left" w:pos="3395"/>
                                  </w:tabs>
                                  <w:ind w:left="-25" w:right="90"/>
                                  <w:rPr>
                                    <w:u w:val="single"/>
                                  </w:rPr>
                                </w:pPr>
                                <w:r>
                                  <w:t xml:space="preserve">Approval Date:   </w:t>
                                </w:r>
                                <w:r>
                                  <w:rPr>
                                    <w:u w:val="single"/>
                                  </w:rPr>
                                  <w:t>mm/</w:t>
                                </w:r>
                                <w:proofErr w:type="spellStart"/>
                                <w:r>
                                  <w:rPr>
                                    <w:u w:val="single"/>
                                  </w:rPr>
                                  <w:t>dd</w:t>
                                </w:r>
                                <w:proofErr w:type="spellEnd"/>
                                <w:r>
                                  <w:rPr>
                                    <w:u w:val="single"/>
                                  </w:rPr>
                                  <w:t>/</w:t>
                                </w:r>
                                <w:proofErr w:type="spellStart"/>
                                <w:r>
                                  <w:rPr>
                                    <w:u w:val="single"/>
                                  </w:rPr>
                                  <w:t>yyyy</w:t>
                                </w:r>
                                <w:proofErr w:type="spellEnd"/>
                                <w:r>
                                  <w:t xml:space="preserve"> Expiration Date: </w:t>
                                </w:r>
                                <w:r>
                                  <w:rPr>
                                    <w:u w:val="single"/>
                                  </w:rPr>
                                  <w:t>mm/</w:t>
                                </w:r>
                                <w:proofErr w:type="spellStart"/>
                                <w:r>
                                  <w:rPr>
                                    <w:u w:val="single"/>
                                  </w:rPr>
                                  <w:t>dd</w:t>
                                </w:r>
                                <w:proofErr w:type="spellEnd"/>
                                <w:r>
                                  <w:rPr>
                                    <w:u w:val="single"/>
                                  </w:rPr>
                                  <w:t>/</w:t>
                                </w:r>
                                <w:proofErr w:type="spellStart"/>
                                <w:r>
                                  <w:rPr>
                                    <w:u w:val="single"/>
                                  </w:rPr>
                                  <w:t>yyyy</w:t>
                                </w:r>
                                <w:proofErr w:type="spellEnd"/>
                              </w:p>
                            </w:txbxContent>
                          </wps:txbx>
                          <wps:bodyPr rot="0" vert="horz" wrap="square" lIns="4572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AEC3E3" id="Text Box 9" o:spid="_x0000_s1028" type="#_x0000_t202" style="position:absolute;left:0;text-align:left;margin-left:435.45pt;margin-top:4.15pt;width:144.4pt;height:3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" strokecolor="#c00000">
                    <v:stroke dashstyle="dash"/>
                    <v:textbox inset="3.6pt,0,0,0">
                      <w:txbxContent>
                        <w:p w14:paraId="7193AFB5" w14:textId="77777777" w:rsidR="00483ED2" w:rsidRDefault="00483ED2" w:rsidP="00483ED2">
                          <w:pPr>
                            <w:tabs>
                              <w:tab w:val="left" w:pos="3395"/>
                            </w:tabs>
                            <w:ind w:left="-25" w:right="90"/>
                            <w:jc w:val="center"/>
                          </w:pPr>
                          <w:r>
                            <w:rPr>
                              <w:i/>
                              <w:color w:val="C00000"/>
                            </w:rPr>
                            <w:t>IRB Use Only</w:t>
                          </w:r>
                        </w:p>
                        <w:p w14:paraId="49C8B62E" w14:textId="77777777" w:rsidR="00483ED2" w:rsidRDefault="00483ED2" w:rsidP="00483ED2">
                          <w:pPr>
                            <w:tabs>
                              <w:tab w:val="left" w:pos="3395"/>
                            </w:tabs>
                            <w:ind w:left="-25" w:right="90"/>
                            <w:rPr>
                              <w:u w:val="single"/>
                            </w:rPr>
                          </w:pPr>
                          <w:r>
                            <w:t xml:space="preserve">Approval Date:   </w:t>
                          </w:r>
                          <w:r>
                            <w:rPr>
                              <w:u w:val="single"/>
                            </w:rPr>
                            <w:t>mm/dd/yyyy</w:t>
                          </w:r>
                          <w:r>
                            <w:t xml:space="preserve"> Expiration Date: </w:t>
                          </w:r>
                          <w:r>
                            <w:rPr>
                              <w:u w:val="single"/>
                            </w:rPr>
                            <w:t>mm/dd/yyyy</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80AA577" wp14:editId="3B7AA132">
                    <wp:simplePos x="0" y="0"/>
                    <wp:positionH relativeFrom="column">
                      <wp:posOffset>5530215</wp:posOffset>
                    </wp:positionH>
                    <wp:positionV relativeFrom="paragraph">
                      <wp:posOffset>52705</wp:posOffset>
                    </wp:positionV>
                    <wp:extent cx="1833880" cy="499745"/>
                    <wp:effectExtent l="5080" t="7620" r="8890" b="698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499745"/>
                            </a:xfrm>
                            <a:prstGeom prst="rect">
                              <a:avLst/>
                            </a:prstGeom>
                            <a:solidFill>
                              <a:srgbClr val="FFFFFF"/>
                            </a:solidFill>
                            <a:ln w="9525">
                              <a:solidFill>
                                <a:srgbClr val="C00000"/>
                              </a:solidFill>
                              <a:prstDash val="dash"/>
                              <a:miter lim="800000"/>
                              <a:headEnd/>
                              <a:tailEnd/>
                            </a:ln>
                          </wps:spPr>
                          <wps:txbx>
                            <w:txbxContent>
                              <w:p w14:paraId="442C7947" w14:textId="77777777" w:rsidR="00483ED2" w:rsidRDefault="00483ED2" w:rsidP="00483ED2">
                                <w:pPr>
                                  <w:tabs>
                                    <w:tab w:val="left" w:pos="3395"/>
                                  </w:tabs>
                                  <w:ind w:left="-25" w:right="90"/>
                                  <w:jc w:val="center"/>
                                </w:pPr>
                                <w:r>
                                  <w:rPr>
                                    <w:i/>
                                    <w:color w:val="C00000"/>
                                  </w:rPr>
                                  <w:t>IRB Use Only</w:t>
                                </w:r>
                              </w:p>
                              <w:p w14:paraId="79356EE2" w14:textId="77777777" w:rsidR="00483ED2" w:rsidRDefault="00483ED2" w:rsidP="00483ED2">
                                <w:pPr>
                                  <w:tabs>
                                    <w:tab w:val="left" w:pos="3395"/>
                                  </w:tabs>
                                  <w:ind w:left="-25" w:right="90"/>
                                  <w:rPr>
                                    <w:u w:val="single"/>
                                  </w:rPr>
                                </w:pPr>
                                <w:r>
                                  <w:t xml:space="preserve">Approval Date:   </w:t>
                                </w:r>
                                <w:r>
                                  <w:rPr>
                                    <w:u w:val="single"/>
                                  </w:rPr>
                                  <w:t>mm/</w:t>
                                </w:r>
                                <w:proofErr w:type="spellStart"/>
                                <w:r>
                                  <w:rPr>
                                    <w:u w:val="single"/>
                                  </w:rPr>
                                  <w:t>dd</w:t>
                                </w:r>
                                <w:proofErr w:type="spellEnd"/>
                                <w:r>
                                  <w:rPr>
                                    <w:u w:val="single"/>
                                  </w:rPr>
                                  <w:t>/</w:t>
                                </w:r>
                                <w:proofErr w:type="spellStart"/>
                                <w:r>
                                  <w:rPr>
                                    <w:u w:val="single"/>
                                  </w:rPr>
                                  <w:t>yyyy</w:t>
                                </w:r>
                                <w:proofErr w:type="spellEnd"/>
                                <w:r>
                                  <w:t xml:space="preserve"> Expiration Date: </w:t>
                                </w:r>
                                <w:r>
                                  <w:rPr>
                                    <w:u w:val="single"/>
                                  </w:rPr>
                                  <w:t>mm/</w:t>
                                </w:r>
                                <w:proofErr w:type="spellStart"/>
                                <w:r>
                                  <w:rPr>
                                    <w:u w:val="single"/>
                                  </w:rPr>
                                  <w:t>dd</w:t>
                                </w:r>
                                <w:proofErr w:type="spellEnd"/>
                                <w:r>
                                  <w:rPr>
                                    <w:u w:val="single"/>
                                  </w:rPr>
                                  <w:t>/</w:t>
                                </w:r>
                                <w:proofErr w:type="spellStart"/>
                                <w:r>
                                  <w:rPr>
                                    <w:u w:val="single"/>
                                  </w:rPr>
                                  <w:t>yyyy</w:t>
                                </w:r>
                                <w:proofErr w:type="spellEnd"/>
                              </w:p>
                            </w:txbxContent>
                          </wps:txbx>
                          <wps:bodyPr rot="0" vert="horz" wrap="square" lIns="4572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0AA577" id="Text Box 7" o:spid="_x0000_s1029" type="#_x0000_t202" style="position:absolute;left:0;text-align:left;margin-left:435.45pt;margin-top:4.15pt;width:144.4pt;height:3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" strokecolor="#c00000">
                    <v:stroke dashstyle="dash"/>
                    <v:textbox inset="3.6pt,0,0,0">
                      <w:txbxContent>
                        <w:p w14:paraId="442C7947" w14:textId="77777777" w:rsidR="00483ED2" w:rsidRDefault="00483ED2" w:rsidP="00483ED2">
                          <w:pPr>
                            <w:tabs>
                              <w:tab w:val="left" w:pos="3395"/>
                            </w:tabs>
                            <w:ind w:left="-25" w:right="90"/>
                            <w:jc w:val="center"/>
                          </w:pPr>
                          <w:r>
                            <w:rPr>
                              <w:i/>
                              <w:color w:val="C00000"/>
                            </w:rPr>
                            <w:t>IRB Use Only</w:t>
                          </w:r>
                        </w:p>
                        <w:p w14:paraId="79356EE2" w14:textId="77777777" w:rsidR="00483ED2" w:rsidRDefault="00483ED2" w:rsidP="00483ED2">
                          <w:pPr>
                            <w:tabs>
                              <w:tab w:val="left" w:pos="3395"/>
                            </w:tabs>
                            <w:ind w:left="-25" w:right="90"/>
                            <w:rPr>
                              <w:u w:val="single"/>
                            </w:rPr>
                          </w:pPr>
                          <w:r>
                            <w:t xml:space="preserve">Approval Date:   </w:t>
                          </w:r>
                          <w:r>
                            <w:rPr>
                              <w:u w:val="single"/>
                            </w:rPr>
                            <w:t>mm/dd/yyyy</w:t>
                          </w:r>
                          <w:r>
                            <w:t xml:space="preserve"> Expiration Date: </w:t>
                          </w:r>
                          <w:r>
                            <w:rPr>
                              <w:u w:val="single"/>
                            </w:rPr>
                            <w:t>mm/dd/yyyy</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A86C245" wp14:editId="4ED7B95E">
                    <wp:simplePos x="0" y="0"/>
                    <wp:positionH relativeFrom="column">
                      <wp:posOffset>5530215</wp:posOffset>
                    </wp:positionH>
                    <wp:positionV relativeFrom="paragraph">
                      <wp:posOffset>52705</wp:posOffset>
                    </wp:positionV>
                    <wp:extent cx="1833880" cy="499745"/>
                    <wp:effectExtent l="5080" t="7620" r="8890" b="698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499745"/>
                            </a:xfrm>
                            <a:prstGeom prst="rect">
                              <a:avLst/>
                            </a:prstGeom>
                            <a:solidFill>
                              <a:srgbClr val="FFFFFF"/>
                            </a:solidFill>
                            <a:ln w="9525">
                              <a:solidFill>
                                <a:srgbClr val="C00000"/>
                              </a:solidFill>
                              <a:prstDash val="dash"/>
                              <a:miter lim="800000"/>
                              <a:headEnd/>
                              <a:tailEnd/>
                            </a:ln>
                          </wps:spPr>
                          <wps:txbx>
                            <w:txbxContent>
                              <w:p w14:paraId="1D8A798A" w14:textId="77777777" w:rsidR="00483ED2" w:rsidRDefault="00483ED2" w:rsidP="00483ED2">
                                <w:pPr>
                                  <w:tabs>
                                    <w:tab w:val="left" w:pos="3395"/>
                                  </w:tabs>
                                  <w:ind w:left="-25" w:right="90"/>
                                  <w:jc w:val="center"/>
                                </w:pPr>
                                <w:r>
                                  <w:rPr>
                                    <w:i/>
                                    <w:color w:val="C00000"/>
                                  </w:rPr>
                                  <w:t>IRB Use Only</w:t>
                                </w:r>
                              </w:p>
                              <w:p w14:paraId="64655EA0" w14:textId="77777777" w:rsidR="00483ED2" w:rsidRDefault="00483ED2" w:rsidP="00483ED2">
                                <w:pPr>
                                  <w:tabs>
                                    <w:tab w:val="left" w:pos="3395"/>
                                  </w:tabs>
                                  <w:ind w:left="-25" w:right="90"/>
                                  <w:rPr>
                                    <w:u w:val="single"/>
                                  </w:rPr>
                                </w:pPr>
                                <w:r>
                                  <w:t xml:space="preserve">Approval Date:   </w:t>
                                </w:r>
                                <w:r>
                                  <w:rPr>
                                    <w:u w:val="single"/>
                                  </w:rPr>
                                  <w:t>mm/</w:t>
                                </w:r>
                                <w:proofErr w:type="spellStart"/>
                                <w:r>
                                  <w:rPr>
                                    <w:u w:val="single"/>
                                  </w:rPr>
                                  <w:t>dd</w:t>
                                </w:r>
                                <w:proofErr w:type="spellEnd"/>
                                <w:r>
                                  <w:rPr>
                                    <w:u w:val="single"/>
                                  </w:rPr>
                                  <w:t>/</w:t>
                                </w:r>
                                <w:proofErr w:type="spellStart"/>
                                <w:r>
                                  <w:rPr>
                                    <w:u w:val="single"/>
                                  </w:rPr>
                                  <w:t>yyyy</w:t>
                                </w:r>
                                <w:proofErr w:type="spellEnd"/>
                                <w:r>
                                  <w:t xml:space="preserve"> Expiration Date: </w:t>
                                </w:r>
                                <w:r>
                                  <w:rPr>
                                    <w:u w:val="single"/>
                                  </w:rPr>
                                  <w:t>mm/</w:t>
                                </w:r>
                                <w:proofErr w:type="spellStart"/>
                                <w:r>
                                  <w:rPr>
                                    <w:u w:val="single"/>
                                  </w:rPr>
                                  <w:t>dd</w:t>
                                </w:r>
                                <w:proofErr w:type="spellEnd"/>
                                <w:r>
                                  <w:rPr>
                                    <w:u w:val="single"/>
                                  </w:rPr>
                                  <w:t>/</w:t>
                                </w:r>
                                <w:proofErr w:type="spellStart"/>
                                <w:r>
                                  <w:rPr>
                                    <w:u w:val="single"/>
                                  </w:rPr>
                                  <w:t>yyyy</w:t>
                                </w:r>
                                <w:proofErr w:type="spellEnd"/>
                              </w:p>
                            </w:txbxContent>
                          </wps:txbx>
                          <wps:bodyPr rot="0" vert="horz" wrap="square" lIns="4572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86C245" id="Text Box 8" o:spid="_x0000_s1030" type="#_x0000_t202" style="position:absolute;left:0;text-align:left;margin-left:435.45pt;margin-top:4.15pt;width:144.4pt;height:3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" strokecolor="#c00000">
                    <v:stroke dashstyle="dash"/>
                    <v:textbox inset="3.6pt,0,0,0">
                      <w:txbxContent>
                        <w:p w14:paraId="1D8A798A" w14:textId="77777777" w:rsidR="00483ED2" w:rsidRDefault="00483ED2" w:rsidP="00483ED2">
                          <w:pPr>
                            <w:tabs>
                              <w:tab w:val="left" w:pos="3395"/>
                            </w:tabs>
                            <w:ind w:left="-25" w:right="90"/>
                            <w:jc w:val="center"/>
                          </w:pPr>
                          <w:r>
                            <w:rPr>
                              <w:i/>
                              <w:color w:val="C00000"/>
                            </w:rPr>
                            <w:t>IRB Use Only</w:t>
                          </w:r>
                        </w:p>
                        <w:p w14:paraId="64655EA0" w14:textId="77777777" w:rsidR="00483ED2" w:rsidRDefault="00483ED2" w:rsidP="00483ED2">
                          <w:pPr>
                            <w:tabs>
                              <w:tab w:val="left" w:pos="3395"/>
                            </w:tabs>
                            <w:ind w:left="-25" w:right="90"/>
                            <w:rPr>
                              <w:u w:val="single"/>
                            </w:rPr>
                          </w:pPr>
                          <w:r>
                            <w:t xml:space="preserve">Approval Date:   </w:t>
                          </w:r>
                          <w:r>
                            <w:rPr>
                              <w:u w:val="single"/>
                            </w:rPr>
                            <w:t>mm/dd/yyyy</w:t>
                          </w:r>
                          <w:r>
                            <w:t xml:space="preserve"> Expiration Date: </w:t>
                          </w:r>
                          <w:r>
                            <w:rPr>
                              <w:u w:val="single"/>
                            </w:rPr>
                            <w:t>mm/dd/yyyy</w:t>
                          </w:r>
                        </w:p>
                      </w:txbxContent>
                    </v:textbox>
                  </v:shape>
                </w:pict>
              </mc:Fallback>
            </mc:AlternateContent>
          </w:r>
        </w:p>
      </w:tc>
    </w:tr>
    <w:tr w:rsidR="00483ED2" w14:paraId="4066FC1B" w14:textId="77777777" w:rsidTr="00572109">
      <w:trPr>
        <w:trHeight w:val="544"/>
      </w:trPr>
      <w:tc>
        <w:tcPr>
          <w:tcW w:w="5939" w:type="dxa"/>
          <w:tcBorders>
            <w:top w:val="single" w:sz="4" w:space="0" w:color="auto"/>
            <w:left w:val="nil"/>
            <w:bottom w:val="nil"/>
            <w:right w:val="single" w:sz="4" w:space="0" w:color="auto"/>
          </w:tcBorders>
          <w:shd w:val="clear" w:color="auto" w:fill="000000"/>
          <w:vAlign w:val="center"/>
          <w:hideMark/>
        </w:tcPr>
        <w:p w14:paraId="3BF16A41" w14:textId="77777777" w:rsidR="00483ED2" w:rsidRDefault="00A93E6E" w:rsidP="00572109">
          <w:pPr>
            <w:pStyle w:val="Header"/>
            <w:tabs>
              <w:tab w:val="left" w:pos="720"/>
            </w:tabs>
            <w:rPr>
              <w:rFonts w:ascii="Arial" w:hAnsi="Arial" w:cs="Arial"/>
              <w:b/>
              <w:bCs/>
            </w:rPr>
          </w:pPr>
          <w:r>
            <w:rPr>
              <w:noProof/>
            </w:rPr>
            <w:drawing>
              <wp:inline distT="0" distB="0" distL="0" distR="0" wp14:anchorId="44EF1EFE" wp14:editId="2484D9EE">
                <wp:extent cx="2655570" cy="286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5570" cy="286385"/>
                        </a:xfrm>
                        <a:prstGeom prst="rect">
                          <a:avLst/>
                        </a:prstGeom>
                        <a:noFill/>
                        <a:ln>
                          <a:noFill/>
                        </a:ln>
                      </pic:spPr>
                    </pic:pic>
                  </a:graphicData>
                </a:graphic>
              </wp:inline>
            </w:drawing>
          </w:r>
        </w:p>
      </w:tc>
      <w:tc>
        <w:tcPr>
          <w:tcW w:w="1020" w:type="dxa"/>
          <w:gridSpan w:val="2"/>
          <w:vMerge/>
          <w:tcBorders>
            <w:top w:val="single" w:sz="4" w:space="0" w:color="auto"/>
            <w:left w:val="nil"/>
            <w:bottom w:val="nil"/>
          </w:tcBorders>
          <w:vAlign w:val="center"/>
          <w:hideMark/>
        </w:tcPr>
        <w:p w14:paraId="378611CF" w14:textId="77777777" w:rsidR="00483ED2" w:rsidRDefault="00483ED2" w:rsidP="00572109">
          <w:pPr>
            <w:rPr>
              <w:u w:val="single"/>
            </w:rPr>
          </w:pPr>
        </w:p>
      </w:tc>
      <w:tc>
        <w:tcPr>
          <w:tcW w:w="3661" w:type="dxa"/>
          <w:gridSpan w:val="3"/>
          <w:vMerge/>
          <w:tcBorders>
            <w:top w:val="single" w:sz="4" w:space="0" w:color="auto"/>
          </w:tcBorders>
          <w:vAlign w:val="center"/>
          <w:hideMark/>
        </w:tcPr>
        <w:p w14:paraId="2D661601" w14:textId="77777777" w:rsidR="00483ED2" w:rsidRDefault="00483ED2" w:rsidP="00572109">
          <w:pPr>
            <w:rPr>
              <w:rFonts w:ascii="Arial" w:hAnsi="Arial" w:cs="Arial"/>
              <w:b/>
              <w:bCs/>
              <w:noProof/>
            </w:rPr>
          </w:pPr>
        </w:p>
      </w:tc>
    </w:tr>
    <w:tr w:rsidR="00483ED2" w14:paraId="2B9934D2" w14:textId="77777777" w:rsidTr="00572109">
      <w:trPr>
        <w:trHeight w:val="422"/>
      </w:trPr>
      <w:tc>
        <w:tcPr>
          <w:tcW w:w="5939" w:type="dxa"/>
          <w:tcBorders>
            <w:top w:val="nil"/>
            <w:left w:val="single" w:sz="4" w:space="0" w:color="auto"/>
            <w:bottom w:val="single" w:sz="4" w:space="0" w:color="auto"/>
            <w:right w:val="single" w:sz="4" w:space="0" w:color="auto"/>
          </w:tcBorders>
          <w:vAlign w:val="center"/>
          <w:hideMark/>
        </w:tcPr>
        <w:p w14:paraId="49E2662F" w14:textId="77777777" w:rsidR="00483ED2" w:rsidRDefault="00483ED2" w:rsidP="00572109">
          <w:pPr>
            <w:pStyle w:val="Header"/>
            <w:tabs>
              <w:tab w:val="left" w:pos="720"/>
            </w:tabs>
            <w:jc w:val="center"/>
            <w:rPr>
              <w:b/>
              <w:bCs/>
              <w:smallCaps/>
              <w:sz w:val="32"/>
              <w:szCs w:val="32"/>
            </w:rPr>
          </w:pPr>
          <w:r>
            <w:rPr>
              <w:b/>
              <w:bCs/>
              <w:smallCaps/>
              <w:sz w:val="32"/>
              <w:szCs w:val="32"/>
            </w:rPr>
            <w:t>Research Consent Form</w:t>
          </w:r>
        </w:p>
      </w:tc>
      <w:tc>
        <w:tcPr>
          <w:tcW w:w="1020" w:type="dxa"/>
          <w:gridSpan w:val="2"/>
          <w:vMerge/>
          <w:tcBorders>
            <w:top w:val="nil"/>
            <w:left w:val="single" w:sz="4" w:space="0" w:color="auto"/>
            <w:bottom w:val="single" w:sz="4" w:space="0" w:color="auto"/>
          </w:tcBorders>
          <w:vAlign w:val="center"/>
          <w:hideMark/>
        </w:tcPr>
        <w:p w14:paraId="0D76F2C4" w14:textId="77777777" w:rsidR="00483ED2" w:rsidRDefault="00483ED2" w:rsidP="00572109">
          <w:pPr>
            <w:rPr>
              <w:u w:val="single"/>
            </w:rPr>
          </w:pPr>
        </w:p>
      </w:tc>
      <w:tc>
        <w:tcPr>
          <w:tcW w:w="3661" w:type="dxa"/>
          <w:gridSpan w:val="3"/>
          <w:vMerge/>
          <w:tcBorders>
            <w:top w:val="single" w:sz="4" w:space="0" w:color="auto"/>
          </w:tcBorders>
          <w:vAlign w:val="center"/>
          <w:hideMark/>
        </w:tcPr>
        <w:p w14:paraId="274C0CF1" w14:textId="77777777" w:rsidR="00483ED2" w:rsidRDefault="00483ED2" w:rsidP="00572109">
          <w:pPr>
            <w:rPr>
              <w:rFonts w:ascii="Arial" w:hAnsi="Arial" w:cs="Arial"/>
              <w:b/>
              <w:bCs/>
              <w:noProof/>
            </w:rPr>
          </w:pPr>
        </w:p>
      </w:tc>
    </w:tr>
    <w:tr w:rsidR="00483ED2" w14:paraId="231E29D4" w14:textId="77777777" w:rsidTr="00572109">
      <w:trPr>
        <w:trHeight w:val="162"/>
      </w:trPr>
      <w:tc>
        <w:tcPr>
          <w:tcW w:w="9802" w:type="dxa"/>
          <w:gridSpan w:val="5"/>
          <w:tcBorders>
            <w:top w:val="single" w:sz="4" w:space="0" w:color="auto"/>
            <w:left w:val="single" w:sz="4" w:space="0" w:color="auto"/>
            <w:bottom w:val="single" w:sz="4" w:space="0" w:color="auto"/>
            <w:right w:val="single" w:sz="4" w:space="0" w:color="auto"/>
          </w:tcBorders>
          <w:hideMark/>
        </w:tcPr>
        <w:p w14:paraId="2F8C29C4" w14:textId="77777777" w:rsidR="00483ED2" w:rsidRDefault="00483ED2" w:rsidP="00572109">
          <w:pPr>
            <w:tabs>
              <w:tab w:val="left" w:pos="1572"/>
              <w:tab w:val="left" w:pos="10332"/>
            </w:tabs>
            <w:rPr>
              <w:sz w:val="20"/>
              <w:szCs w:val="20"/>
            </w:rPr>
          </w:pPr>
          <w:r>
            <w:rPr>
              <w:sz w:val="20"/>
              <w:szCs w:val="20"/>
            </w:rPr>
            <w:t xml:space="preserve">Title of Study:  </w:t>
          </w:r>
        </w:p>
      </w:tc>
      <w:tc>
        <w:tcPr>
          <w:tcW w:w="818" w:type="dxa"/>
          <w:vMerge w:val="restart"/>
          <w:tcBorders>
            <w:left w:val="single" w:sz="4" w:space="0" w:color="auto"/>
            <w:bottom w:val="nil"/>
          </w:tcBorders>
          <w:vAlign w:val="center"/>
        </w:tcPr>
        <w:p w14:paraId="00FBCBD2" w14:textId="77777777" w:rsidR="00483ED2" w:rsidRDefault="00483ED2" w:rsidP="00572109">
          <w:pPr>
            <w:rPr>
              <w:rFonts w:ascii="Arial" w:hAnsi="Arial" w:cs="Arial"/>
              <w:bCs/>
              <w:i/>
            </w:rPr>
          </w:pPr>
        </w:p>
        <w:p w14:paraId="2F2B1700" w14:textId="4B7E7A6F" w:rsidR="00DA7E0F" w:rsidRDefault="00DA7E0F" w:rsidP="00572109">
          <w:pPr>
            <w:rPr>
              <w:rFonts w:ascii="Arial" w:hAnsi="Arial" w:cs="Arial"/>
              <w:bCs/>
              <w:i/>
            </w:rPr>
          </w:pPr>
        </w:p>
      </w:tc>
    </w:tr>
    <w:tr w:rsidR="00483ED2" w14:paraId="5B6F2DFE" w14:textId="77777777" w:rsidTr="00572109">
      <w:trPr>
        <w:trHeight w:val="162"/>
      </w:trPr>
      <w:tc>
        <w:tcPr>
          <w:tcW w:w="9802" w:type="dxa"/>
          <w:gridSpan w:val="5"/>
          <w:tcBorders>
            <w:top w:val="single" w:sz="4" w:space="0" w:color="auto"/>
            <w:left w:val="single" w:sz="4" w:space="0" w:color="auto"/>
            <w:bottom w:val="single" w:sz="4" w:space="0" w:color="auto"/>
            <w:right w:val="single" w:sz="4" w:space="0" w:color="auto"/>
          </w:tcBorders>
          <w:hideMark/>
        </w:tcPr>
        <w:p w14:paraId="573760CA" w14:textId="77777777" w:rsidR="00483ED2" w:rsidRDefault="00483ED2" w:rsidP="00572109">
          <w:pPr>
            <w:rPr>
              <w:sz w:val="20"/>
              <w:szCs w:val="20"/>
            </w:rPr>
          </w:pPr>
          <w:r>
            <w:rPr>
              <w:sz w:val="20"/>
              <w:szCs w:val="20"/>
            </w:rPr>
            <w:t>Title of Consent (if different from Study Title):</w:t>
          </w:r>
        </w:p>
      </w:tc>
      <w:tc>
        <w:tcPr>
          <w:tcW w:w="818" w:type="dxa"/>
          <w:vMerge/>
          <w:tcBorders>
            <w:top w:val="nil"/>
            <w:left w:val="single" w:sz="4" w:space="0" w:color="auto"/>
            <w:bottom w:val="nil"/>
          </w:tcBorders>
          <w:vAlign w:val="center"/>
          <w:hideMark/>
        </w:tcPr>
        <w:p w14:paraId="0288F6C2" w14:textId="77777777" w:rsidR="00483ED2" w:rsidRDefault="00483ED2" w:rsidP="00572109">
          <w:pPr>
            <w:rPr>
              <w:rFonts w:ascii="Arial" w:hAnsi="Arial" w:cs="Arial"/>
              <w:bCs/>
              <w:i/>
            </w:rPr>
          </w:pPr>
        </w:p>
      </w:tc>
    </w:tr>
    <w:tr w:rsidR="00483ED2" w14:paraId="5F8D817A" w14:textId="77777777" w:rsidTr="00572109">
      <w:trPr>
        <w:trHeight w:val="162"/>
      </w:trPr>
      <w:tc>
        <w:tcPr>
          <w:tcW w:w="6391" w:type="dxa"/>
          <w:gridSpan w:val="2"/>
          <w:tcBorders>
            <w:top w:val="single" w:sz="4" w:space="0" w:color="auto"/>
            <w:left w:val="single" w:sz="4" w:space="0" w:color="auto"/>
            <w:bottom w:val="single" w:sz="4" w:space="0" w:color="auto"/>
            <w:right w:val="single" w:sz="4" w:space="0" w:color="auto"/>
          </w:tcBorders>
          <w:hideMark/>
        </w:tcPr>
        <w:p w14:paraId="534447FC" w14:textId="77777777" w:rsidR="00483ED2" w:rsidRDefault="00483ED2" w:rsidP="00572109">
          <w:pPr>
            <w:rPr>
              <w:sz w:val="20"/>
              <w:szCs w:val="20"/>
            </w:rPr>
          </w:pPr>
          <w:r>
            <w:rPr>
              <w:sz w:val="20"/>
              <w:szCs w:val="20"/>
            </w:rPr>
            <w:t>Principal Investigator:</w:t>
          </w:r>
          <w:r>
            <w:rPr>
              <w:b/>
              <w:bCs/>
              <w:sz w:val="20"/>
              <w:szCs w:val="20"/>
            </w:rPr>
            <w:t xml:space="preserve"> </w:t>
          </w:r>
        </w:p>
      </w:tc>
      <w:tc>
        <w:tcPr>
          <w:tcW w:w="989" w:type="dxa"/>
          <w:gridSpan w:val="2"/>
          <w:tcBorders>
            <w:top w:val="single" w:sz="4" w:space="0" w:color="auto"/>
            <w:left w:val="single" w:sz="4" w:space="0" w:color="auto"/>
            <w:bottom w:val="single" w:sz="4" w:space="0" w:color="auto"/>
            <w:right w:val="nil"/>
          </w:tcBorders>
          <w:hideMark/>
        </w:tcPr>
        <w:p w14:paraId="7D8A6FCD" w14:textId="77777777" w:rsidR="00483ED2" w:rsidRDefault="00483ED2" w:rsidP="00572109">
          <w:pPr>
            <w:tabs>
              <w:tab w:val="left" w:pos="1572"/>
              <w:tab w:val="left" w:pos="10332"/>
            </w:tabs>
            <w:rPr>
              <w:sz w:val="20"/>
              <w:szCs w:val="20"/>
            </w:rPr>
          </w:pPr>
          <w:r>
            <w:rPr>
              <w:sz w:val="20"/>
              <w:szCs w:val="20"/>
            </w:rPr>
            <w:t>VAMC:</w:t>
          </w:r>
        </w:p>
      </w:tc>
      <w:tc>
        <w:tcPr>
          <w:tcW w:w="2422" w:type="dxa"/>
          <w:tcBorders>
            <w:top w:val="single" w:sz="4" w:space="0" w:color="auto"/>
            <w:left w:val="nil"/>
            <w:bottom w:val="single" w:sz="4" w:space="0" w:color="auto"/>
            <w:right w:val="single" w:sz="4" w:space="0" w:color="auto"/>
          </w:tcBorders>
          <w:hideMark/>
        </w:tcPr>
        <w:p w14:paraId="42F002D5" w14:textId="77777777" w:rsidR="00483ED2" w:rsidRDefault="00483ED2" w:rsidP="00572109">
          <w:pPr>
            <w:rPr>
              <w:sz w:val="20"/>
              <w:szCs w:val="20"/>
            </w:rPr>
          </w:pPr>
          <w:r>
            <w:rPr>
              <w:sz w:val="20"/>
              <w:szCs w:val="20"/>
            </w:rPr>
            <w:t>VA Palo Alto HCS</w:t>
          </w:r>
        </w:p>
      </w:tc>
      <w:tc>
        <w:tcPr>
          <w:tcW w:w="818" w:type="dxa"/>
          <w:vMerge/>
          <w:tcBorders>
            <w:top w:val="nil"/>
            <w:left w:val="single" w:sz="4" w:space="0" w:color="auto"/>
            <w:bottom w:val="nil"/>
          </w:tcBorders>
          <w:vAlign w:val="center"/>
          <w:hideMark/>
        </w:tcPr>
        <w:p w14:paraId="0CA98CDC" w14:textId="77777777" w:rsidR="00483ED2" w:rsidRDefault="00483ED2" w:rsidP="00572109">
          <w:pPr>
            <w:rPr>
              <w:rFonts w:ascii="Arial" w:hAnsi="Arial" w:cs="Arial"/>
              <w:bCs/>
              <w:i/>
            </w:rPr>
          </w:pPr>
        </w:p>
      </w:tc>
    </w:tr>
    <w:bookmarkEnd w:id="14"/>
  </w:tbl>
  <w:p w14:paraId="52AD0FF1" w14:textId="77777777" w:rsidR="00C22027" w:rsidRDefault="00C22027">
    <w:pPr>
      <w:pStyle w:val="Header"/>
      <w:rPr>
        <w:b/>
        <w:bCs/>
        <w:sz w:val="18"/>
        <w:szCs w:val="18"/>
      </w:rPr>
    </w:pPr>
  </w:p>
  <w:p w14:paraId="54497C99" w14:textId="77777777" w:rsidR="00C22027" w:rsidRPr="00A52B4D" w:rsidRDefault="00C22027">
    <w:pPr>
      <w:pStyle w:val="Header"/>
      <w:rPr>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13AD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F0D2F"/>
    <w:multiLevelType w:val="hybridMultilevel"/>
    <w:tmpl w:val="AFCEE062"/>
    <w:lvl w:ilvl="0" w:tplc="36B6698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D10BD4"/>
    <w:multiLevelType w:val="hybridMultilevel"/>
    <w:tmpl w:val="DD720D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8B80CEA"/>
    <w:multiLevelType w:val="hybridMultilevel"/>
    <w:tmpl w:val="2EF035E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C510E5D"/>
    <w:multiLevelType w:val="hybridMultilevel"/>
    <w:tmpl w:val="577A3540"/>
    <w:lvl w:ilvl="0" w:tplc="ECBEF506">
      <w:numFmt w:val="bullet"/>
      <w:lvlText w:val="•"/>
      <w:lvlJc w:val="left"/>
      <w:pPr>
        <w:ind w:left="90" w:hanging="360"/>
      </w:pPr>
      <w:rPr>
        <w:rFonts w:ascii="Arial" w:eastAsia="Times New Roman" w:hAnsi="Arial" w:cs="Aria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5" w15:restartNumberingAfterBreak="0">
    <w:nsid w:val="2D6A7749"/>
    <w:multiLevelType w:val="hybridMultilevel"/>
    <w:tmpl w:val="18084F02"/>
    <w:lvl w:ilvl="0" w:tplc="FFFFFFFF">
      <w:start w:val="1"/>
      <w:numFmt w:val="bullet"/>
      <w:lvlText w:val=""/>
      <w:lvlJc w:val="left"/>
      <w:pPr>
        <w:tabs>
          <w:tab w:val="num" w:pos="720"/>
        </w:tabs>
        <w:ind w:left="72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sz w:val="20"/>
        <w:szCs w:val="20"/>
      </w:rPr>
    </w:lvl>
    <w:lvl w:ilvl="2" w:tplc="FFFFFFFF">
      <w:start w:val="1"/>
      <w:numFmt w:val="bullet"/>
      <w:lvlText w:val=""/>
      <w:lvlJc w:val="left"/>
      <w:pPr>
        <w:tabs>
          <w:tab w:val="num" w:pos="2160"/>
        </w:tabs>
        <w:ind w:left="2160" w:hanging="360"/>
      </w:pPr>
      <w:rPr>
        <w:rFonts w:ascii="Wingdings" w:hAnsi="Wingdings" w:cs="Wingdings" w:hint="default"/>
        <w:sz w:val="20"/>
        <w:szCs w:val="20"/>
      </w:rPr>
    </w:lvl>
    <w:lvl w:ilvl="3" w:tplc="FFFFFFFF">
      <w:start w:val="1"/>
      <w:numFmt w:val="bullet"/>
      <w:lvlText w:val=""/>
      <w:lvlJc w:val="left"/>
      <w:pPr>
        <w:tabs>
          <w:tab w:val="num" w:pos="2880"/>
        </w:tabs>
        <w:ind w:left="2880" w:hanging="360"/>
      </w:pPr>
      <w:rPr>
        <w:rFonts w:ascii="Wingdings" w:hAnsi="Wingdings" w:cs="Wingdings" w:hint="default"/>
        <w:sz w:val="20"/>
        <w:szCs w:val="20"/>
      </w:rPr>
    </w:lvl>
    <w:lvl w:ilvl="4" w:tplc="FFFFFFFF">
      <w:start w:val="1"/>
      <w:numFmt w:val="bullet"/>
      <w:lvlText w:val=""/>
      <w:lvlJc w:val="left"/>
      <w:pPr>
        <w:tabs>
          <w:tab w:val="num" w:pos="3600"/>
        </w:tabs>
        <w:ind w:left="3600" w:hanging="360"/>
      </w:pPr>
      <w:rPr>
        <w:rFonts w:ascii="Wingdings" w:hAnsi="Wingdings" w:cs="Wingdings" w:hint="default"/>
        <w:sz w:val="20"/>
        <w:szCs w:val="20"/>
      </w:rPr>
    </w:lvl>
    <w:lvl w:ilvl="5" w:tplc="FFFFFFFF">
      <w:start w:val="1"/>
      <w:numFmt w:val="bullet"/>
      <w:lvlText w:val=""/>
      <w:lvlJc w:val="left"/>
      <w:pPr>
        <w:tabs>
          <w:tab w:val="num" w:pos="4320"/>
        </w:tabs>
        <w:ind w:left="4320" w:hanging="360"/>
      </w:pPr>
      <w:rPr>
        <w:rFonts w:ascii="Wingdings" w:hAnsi="Wingdings" w:cs="Wingdings" w:hint="default"/>
        <w:sz w:val="20"/>
        <w:szCs w:val="20"/>
      </w:rPr>
    </w:lvl>
    <w:lvl w:ilvl="6" w:tplc="FFFFFFFF">
      <w:start w:val="1"/>
      <w:numFmt w:val="bullet"/>
      <w:lvlText w:val=""/>
      <w:lvlJc w:val="left"/>
      <w:pPr>
        <w:tabs>
          <w:tab w:val="num" w:pos="5040"/>
        </w:tabs>
        <w:ind w:left="5040" w:hanging="360"/>
      </w:pPr>
      <w:rPr>
        <w:rFonts w:ascii="Wingdings" w:hAnsi="Wingdings" w:cs="Wingdings" w:hint="default"/>
        <w:sz w:val="20"/>
        <w:szCs w:val="20"/>
      </w:rPr>
    </w:lvl>
    <w:lvl w:ilvl="7" w:tplc="FFFFFFFF">
      <w:start w:val="1"/>
      <w:numFmt w:val="bullet"/>
      <w:lvlText w:val=""/>
      <w:lvlJc w:val="left"/>
      <w:pPr>
        <w:tabs>
          <w:tab w:val="num" w:pos="5760"/>
        </w:tabs>
        <w:ind w:left="5760" w:hanging="360"/>
      </w:pPr>
      <w:rPr>
        <w:rFonts w:ascii="Wingdings" w:hAnsi="Wingdings" w:cs="Wingdings" w:hint="default"/>
        <w:sz w:val="20"/>
        <w:szCs w:val="20"/>
      </w:rPr>
    </w:lvl>
    <w:lvl w:ilvl="8" w:tplc="FFFFFFFF">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2F422C1B"/>
    <w:multiLevelType w:val="hybridMultilevel"/>
    <w:tmpl w:val="79DA153A"/>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3F641C60"/>
    <w:multiLevelType w:val="hybridMultilevel"/>
    <w:tmpl w:val="90A8E59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3351D8D"/>
    <w:multiLevelType w:val="hybridMultilevel"/>
    <w:tmpl w:val="030661E8"/>
    <w:lvl w:ilvl="0" w:tplc="FFFFFFFF">
      <w:start w:val="1"/>
      <w:numFmt w:val="bullet"/>
      <w:lvlText w:val=""/>
      <w:lvlJc w:val="left"/>
      <w:pPr>
        <w:tabs>
          <w:tab w:val="num" w:pos="4500"/>
        </w:tabs>
        <w:ind w:left="4500" w:hanging="360"/>
      </w:pPr>
      <w:rPr>
        <w:rFonts w:ascii="Symbol" w:hAnsi="Symbol" w:cs="Symbol" w:hint="default"/>
      </w:rPr>
    </w:lvl>
    <w:lvl w:ilvl="1" w:tplc="FFFFFFFF">
      <w:start w:val="1"/>
      <w:numFmt w:val="bullet"/>
      <w:lvlText w:val="o"/>
      <w:lvlJc w:val="left"/>
      <w:pPr>
        <w:tabs>
          <w:tab w:val="num" w:pos="5220"/>
        </w:tabs>
        <w:ind w:left="5220" w:hanging="360"/>
      </w:pPr>
      <w:rPr>
        <w:rFonts w:ascii="Courier New" w:hAnsi="Courier New" w:cs="Courier New" w:hint="default"/>
      </w:rPr>
    </w:lvl>
    <w:lvl w:ilvl="2" w:tplc="FFFFFFFF">
      <w:start w:val="1"/>
      <w:numFmt w:val="bullet"/>
      <w:lvlText w:val=""/>
      <w:lvlJc w:val="left"/>
      <w:pPr>
        <w:tabs>
          <w:tab w:val="num" w:pos="5940"/>
        </w:tabs>
        <w:ind w:left="5940" w:hanging="360"/>
      </w:pPr>
      <w:rPr>
        <w:rFonts w:ascii="Wingdings" w:hAnsi="Wingdings" w:cs="Wingdings" w:hint="default"/>
      </w:rPr>
    </w:lvl>
    <w:lvl w:ilvl="3" w:tplc="FFFFFFFF">
      <w:start w:val="1"/>
      <w:numFmt w:val="bullet"/>
      <w:lvlText w:val=""/>
      <w:lvlJc w:val="left"/>
      <w:pPr>
        <w:tabs>
          <w:tab w:val="num" w:pos="6660"/>
        </w:tabs>
        <w:ind w:left="6660" w:hanging="360"/>
      </w:pPr>
      <w:rPr>
        <w:rFonts w:ascii="Symbol" w:hAnsi="Symbol" w:cs="Symbol" w:hint="default"/>
      </w:rPr>
    </w:lvl>
    <w:lvl w:ilvl="4" w:tplc="FFFFFFFF">
      <w:start w:val="1"/>
      <w:numFmt w:val="bullet"/>
      <w:lvlText w:val="o"/>
      <w:lvlJc w:val="left"/>
      <w:pPr>
        <w:tabs>
          <w:tab w:val="num" w:pos="7380"/>
        </w:tabs>
        <w:ind w:left="7380" w:hanging="360"/>
      </w:pPr>
      <w:rPr>
        <w:rFonts w:ascii="Courier New" w:hAnsi="Courier New" w:cs="Courier New" w:hint="default"/>
      </w:rPr>
    </w:lvl>
    <w:lvl w:ilvl="5" w:tplc="FFFFFFFF">
      <w:start w:val="1"/>
      <w:numFmt w:val="bullet"/>
      <w:lvlText w:val=""/>
      <w:lvlJc w:val="left"/>
      <w:pPr>
        <w:tabs>
          <w:tab w:val="num" w:pos="8100"/>
        </w:tabs>
        <w:ind w:left="8100" w:hanging="360"/>
      </w:pPr>
      <w:rPr>
        <w:rFonts w:ascii="Wingdings" w:hAnsi="Wingdings" w:cs="Wingdings" w:hint="default"/>
      </w:rPr>
    </w:lvl>
    <w:lvl w:ilvl="6" w:tplc="FFFFFFFF">
      <w:start w:val="1"/>
      <w:numFmt w:val="bullet"/>
      <w:lvlText w:val=""/>
      <w:lvlJc w:val="left"/>
      <w:pPr>
        <w:tabs>
          <w:tab w:val="num" w:pos="8820"/>
        </w:tabs>
        <w:ind w:left="8820" w:hanging="360"/>
      </w:pPr>
      <w:rPr>
        <w:rFonts w:ascii="Symbol" w:hAnsi="Symbol" w:cs="Symbol" w:hint="default"/>
      </w:rPr>
    </w:lvl>
    <w:lvl w:ilvl="7" w:tplc="FFFFFFFF">
      <w:start w:val="1"/>
      <w:numFmt w:val="bullet"/>
      <w:lvlText w:val="o"/>
      <w:lvlJc w:val="left"/>
      <w:pPr>
        <w:tabs>
          <w:tab w:val="num" w:pos="9540"/>
        </w:tabs>
        <w:ind w:left="9540" w:hanging="360"/>
      </w:pPr>
      <w:rPr>
        <w:rFonts w:ascii="Courier New" w:hAnsi="Courier New" w:cs="Courier New" w:hint="default"/>
      </w:rPr>
    </w:lvl>
    <w:lvl w:ilvl="8" w:tplc="FFFFFFFF">
      <w:start w:val="1"/>
      <w:numFmt w:val="bullet"/>
      <w:lvlText w:val=""/>
      <w:lvlJc w:val="left"/>
      <w:pPr>
        <w:tabs>
          <w:tab w:val="num" w:pos="10260"/>
        </w:tabs>
        <w:ind w:left="10260" w:hanging="360"/>
      </w:pPr>
      <w:rPr>
        <w:rFonts w:ascii="Wingdings" w:hAnsi="Wingdings" w:cs="Wingdings" w:hint="default"/>
      </w:rPr>
    </w:lvl>
  </w:abstractNum>
  <w:abstractNum w:abstractNumId="9" w15:restartNumberingAfterBreak="0">
    <w:nsid w:val="47BF3C50"/>
    <w:multiLevelType w:val="hybridMultilevel"/>
    <w:tmpl w:val="87FA09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EB2124"/>
    <w:multiLevelType w:val="hybridMultilevel"/>
    <w:tmpl w:val="162A955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DF615F3"/>
    <w:multiLevelType w:val="hybridMultilevel"/>
    <w:tmpl w:val="6D5A8E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E1E0EB7"/>
    <w:multiLevelType w:val="hybridMultilevel"/>
    <w:tmpl w:val="688AE7BC"/>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1F9048B"/>
    <w:multiLevelType w:val="hybridMultilevel"/>
    <w:tmpl w:val="E2521508"/>
    <w:lvl w:ilvl="0" w:tplc="FFFFFFFF">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42F35"/>
    <w:multiLevelType w:val="hybridMultilevel"/>
    <w:tmpl w:val="DD500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B2435E"/>
    <w:multiLevelType w:val="hybridMultilevel"/>
    <w:tmpl w:val="84C4B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9C51CE"/>
    <w:multiLevelType w:val="hybridMultilevel"/>
    <w:tmpl w:val="F1B2CC50"/>
    <w:lvl w:ilvl="0" w:tplc="C186E65A">
      <w:start w:val="1"/>
      <w:numFmt w:val="bullet"/>
      <w:lvlText w:val=""/>
      <w:lvlJc w:val="left"/>
      <w:pPr>
        <w:tabs>
          <w:tab w:val="num" w:pos="2228"/>
        </w:tabs>
        <w:ind w:left="2228"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725208"/>
    <w:multiLevelType w:val="hybridMultilevel"/>
    <w:tmpl w:val="91AE4954"/>
    <w:lvl w:ilvl="0" w:tplc="FFFFFFFF">
      <w:start w:val="1"/>
      <w:numFmt w:val="bullet"/>
      <w:lvlText w:val=""/>
      <w:lvlJc w:val="left"/>
      <w:pPr>
        <w:tabs>
          <w:tab w:val="num" w:pos="799"/>
        </w:tabs>
        <w:ind w:left="799" w:hanging="360"/>
      </w:pPr>
      <w:rPr>
        <w:rFonts w:ascii="Symbol" w:hAnsi="Symbol" w:cs="Symbol" w:hint="default"/>
      </w:rPr>
    </w:lvl>
    <w:lvl w:ilvl="1" w:tplc="FFFFFFFF">
      <w:start w:val="1"/>
      <w:numFmt w:val="bullet"/>
      <w:lvlText w:val="o"/>
      <w:lvlJc w:val="left"/>
      <w:pPr>
        <w:tabs>
          <w:tab w:val="num" w:pos="1519"/>
        </w:tabs>
        <w:ind w:left="1519" w:hanging="360"/>
      </w:pPr>
      <w:rPr>
        <w:rFonts w:ascii="Courier New" w:hAnsi="Courier New" w:cs="Courier New" w:hint="default"/>
      </w:rPr>
    </w:lvl>
    <w:lvl w:ilvl="2" w:tplc="FFFFFFFF">
      <w:start w:val="1"/>
      <w:numFmt w:val="bullet"/>
      <w:lvlText w:val=""/>
      <w:lvlJc w:val="left"/>
      <w:pPr>
        <w:tabs>
          <w:tab w:val="num" w:pos="2239"/>
        </w:tabs>
        <w:ind w:left="2239" w:hanging="360"/>
      </w:pPr>
      <w:rPr>
        <w:rFonts w:ascii="Wingdings" w:hAnsi="Wingdings" w:cs="Wingdings" w:hint="default"/>
      </w:rPr>
    </w:lvl>
    <w:lvl w:ilvl="3" w:tplc="FFFFFFFF">
      <w:start w:val="1"/>
      <w:numFmt w:val="bullet"/>
      <w:lvlText w:val=""/>
      <w:lvlJc w:val="left"/>
      <w:pPr>
        <w:tabs>
          <w:tab w:val="num" w:pos="2959"/>
        </w:tabs>
        <w:ind w:left="2959" w:hanging="360"/>
      </w:pPr>
      <w:rPr>
        <w:rFonts w:ascii="Symbol" w:hAnsi="Symbol" w:cs="Symbol" w:hint="default"/>
      </w:rPr>
    </w:lvl>
    <w:lvl w:ilvl="4" w:tplc="FFFFFFFF">
      <w:start w:val="1"/>
      <w:numFmt w:val="bullet"/>
      <w:lvlText w:val="o"/>
      <w:lvlJc w:val="left"/>
      <w:pPr>
        <w:tabs>
          <w:tab w:val="num" w:pos="3679"/>
        </w:tabs>
        <w:ind w:left="3679" w:hanging="360"/>
      </w:pPr>
      <w:rPr>
        <w:rFonts w:ascii="Courier New" w:hAnsi="Courier New" w:cs="Courier New" w:hint="default"/>
      </w:rPr>
    </w:lvl>
    <w:lvl w:ilvl="5" w:tplc="FFFFFFFF">
      <w:start w:val="1"/>
      <w:numFmt w:val="bullet"/>
      <w:lvlText w:val=""/>
      <w:lvlJc w:val="left"/>
      <w:pPr>
        <w:tabs>
          <w:tab w:val="num" w:pos="4399"/>
        </w:tabs>
        <w:ind w:left="4399" w:hanging="360"/>
      </w:pPr>
      <w:rPr>
        <w:rFonts w:ascii="Wingdings" w:hAnsi="Wingdings" w:cs="Wingdings" w:hint="default"/>
      </w:rPr>
    </w:lvl>
    <w:lvl w:ilvl="6" w:tplc="FFFFFFFF">
      <w:start w:val="1"/>
      <w:numFmt w:val="bullet"/>
      <w:lvlText w:val=""/>
      <w:lvlJc w:val="left"/>
      <w:pPr>
        <w:tabs>
          <w:tab w:val="num" w:pos="5119"/>
        </w:tabs>
        <w:ind w:left="5119" w:hanging="360"/>
      </w:pPr>
      <w:rPr>
        <w:rFonts w:ascii="Symbol" w:hAnsi="Symbol" w:cs="Symbol" w:hint="default"/>
      </w:rPr>
    </w:lvl>
    <w:lvl w:ilvl="7" w:tplc="FFFFFFFF">
      <w:start w:val="1"/>
      <w:numFmt w:val="bullet"/>
      <w:lvlText w:val="o"/>
      <w:lvlJc w:val="left"/>
      <w:pPr>
        <w:tabs>
          <w:tab w:val="num" w:pos="5839"/>
        </w:tabs>
        <w:ind w:left="5839" w:hanging="360"/>
      </w:pPr>
      <w:rPr>
        <w:rFonts w:ascii="Courier New" w:hAnsi="Courier New" w:cs="Courier New" w:hint="default"/>
      </w:rPr>
    </w:lvl>
    <w:lvl w:ilvl="8" w:tplc="FFFFFFFF">
      <w:start w:val="1"/>
      <w:numFmt w:val="bullet"/>
      <w:lvlText w:val=""/>
      <w:lvlJc w:val="left"/>
      <w:pPr>
        <w:tabs>
          <w:tab w:val="num" w:pos="6559"/>
        </w:tabs>
        <w:ind w:left="6559" w:hanging="360"/>
      </w:pPr>
      <w:rPr>
        <w:rFonts w:ascii="Wingdings" w:hAnsi="Wingdings" w:cs="Wingdings" w:hint="default"/>
      </w:rPr>
    </w:lvl>
  </w:abstractNum>
  <w:abstractNum w:abstractNumId="18" w15:restartNumberingAfterBreak="0">
    <w:nsid w:val="6CE43030"/>
    <w:multiLevelType w:val="hybridMultilevel"/>
    <w:tmpl w:val="9A4E4420"/>
    <w:lvl w:ilvl="0" w:tplc="FFFFFFFF">
      <w:start w:val="1"/>
      <w:numFmt w:val="bullet"/>
      <w:lvlText w:val=""/>
      <w:lvlJc w:val="left"/>
      <w:pPr>
        <w:tabs>
          <w:tab w:val="num" w:pos="799"/>
        </w:tabs>
        <w:ind w:left="799" w:hanging="360"/>
      </w:pPr>
      <w:rPr>
        <w:rFonts w:ascii="Symbol" w:hAnsi="Symbol" w:cs="Symbol" w:hint="default"/>
      </w:rPr>
    </w:lvl>
    <w:lvl w:ilvl="1" w:tplc="FFFFFFFF">
      <w:start w:val="1"/>
      <w:numFmt w:val="bullet"/>
      <w:lvlText w:val="o"/>
      <w:lvlJc w:val="left"/>
      <w:pPr>
        <w:tabs>
          <w:tab w:val="num" w:pos="1519"/>
        </w:tabs>
        <w:ind w:left="1519" w:hanging="360"/>
      </w:pPr>
      <w:rPr>
        <w:rFonts w:ascii="Courier New" w:hAnsi="Courier New" w:cs="Courier New" w:hint="default"/>
      </w:rPr>
    </w:lvl>
    <w:lvl w:ilvl="2" w:tplc="FFFFFFFF">
      <w:start w:val="1"/>
      <w:numFmt w:val="bullet"/>
      <w:lvlText w:val=""/>
      <w:lvlJc w:val="left"/>
      <w:pPr>
        <w:tabs>
          <w:tab w:val="num" w:pos="2239"/>
        </w:tabs>
        <w:ind w:left="2239" w:hanging="360"/>
      </w:pPr>
      <w:rPr>
        <w:rFonts w:ascii="Wingdings" w:hAnsi="Wingdings" w:cs="Wingdings" w:hint="default"/>
      </w:rPr>
    </w:lvl>
    <w:lvl w:ilvl="3" w:tplc="FFFFFFFF">
      <w:start w:val="1"/>
      <w:numFmt w:val="bullet"/>
      <w:lvlText w:val=""/>
      <w:lvlJc w:val="left"/>
      <w:pPr>
        <w:tabs>
          <w:tab w:val="num" w:pos="2959"/>
        </w:tabs>
        <w:ind w:left="2959" w:hanging="360"/>
      </w:pPr>
      <w:rPr>
        <w:rFonts w:ascii="Symbol" w:hAnsi="Symbol" w:cs="Symbol" w:hint="default"/>
      </w:rPr>
    </w:lvl>
    <w:lvl w:ilvl="4" w:tplc="FFFFFFFF">
      <w:start w:val="1"/>
      <w:numFmt w:val="bullet"/>
      <w:lvlText w:val="o"/>
      <w:lvlJc w:val="left"/>
      <w:pPr>
        <w:tabs>
          <w:tab w:val="num" w:pos="3679"/>
        </w:tabs>
        <w:ind w:left="3679" w:hanging="360"/>
      </w:pPr>
      <w:rPr>
        <w:rFonts w:ascii="Courier New" w:hAnsi="Courier New" w:cs="Courier New" w:hint="default"/>
      </w:rPr>
    </w:lvl>
    <w:lvl w:ilvl="5" w:tplc="FFFFFFFF">
      <w:start w:val="1"/>
      <w:numFmt w:val="bullet"/>
      <w:lvlText w:val=""/>
      <w:lvlJc w:val="left"/>
      <w:pPr>
        <w:tabs>
          <w:tab w:val="num" w:pos="4399"/>
        </w:tabs>
        <w:ind w:left="4399" w:hanging="360"/>
      </w:pPr>
      <w:rPr>
        <w:rFonts w:ascii="Wingdings" w:hAnsi="Wingdings" w:cs="Wingdings" w:hint="default"/>
      </w:rPr>
    </w:lvl>
    <w:lvl w:ilvl="6" w:tplc="FFFFFFFF">
      <w:start w:val="1"/>
      <w:numFmt w:val="bullet"/>
      <w:lvlText w:val=""/>
      <w:lvlJc w:val="left"/>
      <w:pPr>
        <w:tabs>
          <w:tab w:val="num" w:pos="5119"/>
        </w:tabs>
        <w:ind w:left="5119" w:hanging="360"/>
      </w:pPr>
      <w:rPr>
        <w:rFonts w:ascii="Symbol" w:hAnsi="Symbol" w:cs="Symbol" w:hint="default"/>
      </w:rPr>
    </w:lvl>
    <w:lvl w:ilvl="7" w:tplc="FFFFFFFF">
      <w:start w:val="1"/>
      <w:numFmt w:val="bullet"/>
      <w:lvlText w:val="o"/>
      <w:lvlJc w:val="left"/>
      <w:pPr>
        <w:tabs>
          <w:tab w:val="num" w:pos="5839"/>
        </w:tabs>
        <w:ind w:left="5839" w:hanging="360"/>
      </w:pPr>
      <w:rPr>
        <w:rFonts w:ascii="Courier New" w:hAnsi="Courier New" w:cs="Courier New" w:hint="default"/>
      </w:rPr>
    </w:lvl>
    <w:lvl w:ilvl="8" w:tplc="FFFFFFFF">
      <w:start w:val="1"/>
      <w:numFmt w:val="bullet"/>
      <w:lvlText w:val=""/>
      <w:lvlJc w:val="left"/>
      <w:pPr>
        <w:tabs>
          <w:tab w:val="num" w:pos="6559"/>
        </w:tabs>
        <w:ind w:left="6559" w:hanging="360"/>
      </w:pPr>
      <w:rPr>
        <w:rFonts w:ascii="Wingdings" w:hAnsi="Wingdings" w:cs="Wingdings" w:hint="default"/>
      </w:rPr>
    </w:lvl>
  </w:abstractNum>
  <w:abstractNum w:abstractNumId="19" w15:restartNumberingAfterBreak="0">
    <w:nsid w:val="721A2205"/>
    <w:multiLevelType w:val="hybridMultilevel"/>
    <w:tmpl w:val="BB624FC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B3F7113"/>
    <w:multiLevelType w:val="hybridMultilevel"/>
    <w:tmpl w:val="5C1E7874"/>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8"/>
  </w:num>
  <w:num w:numId="3">
    <w:abstractNumId w:val="3"/>
  </w:num>
  <w:num w:numId="4">
    <w:abstractNumId w:val="19"/>
  </w:num>
  <w:num w:numId="5">
    <w:abstractNumId w:val="7"/>
  </w:num>
  <w:num w:numId="6">
    <w:abstractNumId w:val="10"/>
  </w:num>
  <w:num w:numId="7">
    <w:abstractNumId w:val="17"/>
  </w:num>
  <w:num w:numId="8">
    <w:abstractNumId w:val="6"/>
  </w:num>
  <w:num w:numId="9">
    <w:abstractNumId w:val="18"/>
  </w:num>
  <w:num w:numId="10">
    <w:abstractNumId w:val="20"/>
  </w:num>
  <w:num w:numId="11">
    <w:abstractNumId w:val="7"/>
  </w:num>
  <w:num w:numId="12">
    <w:abstractNumId w:val="5"/>
  </w:num>
  <w:num w:numId="13">
    <w:abstractNumId w:val="10"/>
  </w:num>
  <w:num w:numId="14">
    <w:abstractNumId w:val="12"/>
  </w:num>
  <w:num w:numId="15">
    <w:abstractNumId w:val="8"/>
  </w:num>
  <w:num w:numId="16">
    <w:abstractNumId w:val="16"/>
  </w:num>
  <w:num w:numId="17">
    <w:abstractNumId w:val="13"/>
  </w:num>
  <w:num w:numId="18">
    <w:abstractNumId w:val="15"/>
  </w:num>
  <w:num w:numId="19">
    <w:abstractNumId w:val="9"/>
  </w:num>
  <w:num w:numId="20">
    <w:abstractNumId w:val="5"/>
  </w:num>
  <w:num w:numId="21">
    <w:abstractNumId w:val="3"/>
  </w:num>
  <w:num w:numId="22">
    <w:abstractNumId w:val="11"/>
  </w:num>
  <w:num w:numId="23">
    <w:abstractNumId w:val="1"/>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3AC"/>
    <w:rsid w:val="00006F04"/>
    <w:rsid w:val="000141B6"/>
    <w:rsid w:val="00014BBF"/>
    <w:rsid w:val="00022BF9"/>
    <w:rsid w:val="00023736"/>
    <w:rsid w:val="00023FD7"/>
    <w:rsid w:val="000273C9"/>
    <w:rsid w:val="00027940"/>
    <w:rsid w:val="00027C40"/>
    <w:rsid w:val="00031020"/>
    <w:rsid w:val="00033698"/>
    <w:rsid w:val="00036722"/>
    <w:rsid w:val="00054216"/>
    <w:rsid w:val="00060F59"/>
    <w:rsid w:val="00081E1D"/>
    <w:rsid w:val="000857D1"/>
    <w:rsid w:val="000A1B7D"/>
    <w:rsid w:val="000A7711"/>
    <w:rsid w:val="000B40D1"/>
    <w:rsid w:val="000C03D4"/>
    <w:rsid w:val="000C3276"/>
    <w:rsid w:val="000C5EBF"/>
    <w:rsid w:val="000E59A5"/>
    <w:rsid w:val="000F2774"/>
    <w:rsid w:val="000F305F"/>
    <w:rsid w:val="000F6E15"/>
    <w:rsid w:val="00110084"/>
    <w:rsid w:val="001179C3"/>
    <w:rsid w:val="00132121"/>
    <w:rsid w:val="001418B8"/>
    <w:rsid w:val="001478C3"/>
    <w:rsid w:val="001570EE"/>
    <w:rsid w:val="0015710D"/>
    <w:rsid w:val="001573AC"/>
    <w:rsid w:val="00167EF0"/>
    <w:rsid w:val="00167F54"/>
    <w:rsid w:val="001C37F5"/>
    <w:rsid w:val="001F1637"/>
    <w:rsid w:val="00201121"/>
    <w:rsid w:val="00215F52"/>
    <w:rsid w:val="00220604"/>
    <w:rsid w:val="002258EB"/>
    <w:rsid w:val="00230DE2"/>
    <w:rsid w:val="00242EF4"/>
    <w:rsid w:val="00243636"/>
    <w:rsid w:val="00244618"/>
    <w:rsid w:val="00245E7C"/>
    <w:rsid w:val="00247728"/>
    <w:rsid w:val="00253BCB"/>
    <w:rsid w:val="0025646D"/>
    <w:rsid w:val="00257598"/>
    <w:rsid w:val="00261A66"/>
    <w:rsid w:val="002674A1"/>
    <w:rsid w:val="002744CB"/>
    <w:rsid w:val="00276441"/>
    <w:rsid w:val="00282610"/>
    <w:rsid w:val="00284BEB"/>
    <w:rsid w:val="00290819"/>
    <w:rsid w:val="00292833"/>
    <w:rsid w:val="00293A7F"/>
    <w:rsid w:val="002B06A8"/>
    <w:rsid w:val="002C3BD1"/>
    <w:rsid w:val="002C42C1"/>
    <w:rsid w:val="002E68E2"/>
    <w:rsid w:val="00304548"/>
    <w:rsid w:val="00317DD1"/>
    <w:rsid w:val="00322D69"/>
    <w:rsid w:val="00324C3A"/>
    <w:rsid w:val="00347E61"/>
    <w:rsid w:val="00362BE4"/>
    <w:rsid w:val="00363424"/>
    <w:rsid w:val="003725DA"/>
    <w:rsid w:val="00395407"/>
    <w:rsid w:val="003A3E05"/>
    <w:rsid w:val="003C1C24"/>
    <w:rsid w:val="003C6DBE"/>
    <w:rsid w:val="003D134E"/>
    <w:rsid w:val="003D5726"/>
    <w:rsid w:val="003D73B9"/>
    <w:rsid w:val="003E1E1B"/>
    <w:rsid w:val="003E34FA"/>
    <w:rsid w:val="003F7633"/>
    <w:rsid w:val="00403979"/>
    <w:rsid w:val="00405758"/>
    <w:rsid w:val="00407E1E"/>
    <w:rsid w:val="00431ECC"/>
    <w:rsid w:val="00442170"/>
    <w:rsid w:val="00443A15"/>
    <w:rsid w:val="0044450B"/>
    <w:rsid w:val="004565D8"/>
    <w:rsid w:val="004606BC"/>
    <w:rsid w:val="00462BF9"/>
    <w:rsid w:val="00463297"/>
    <w:rsid w:val="00465358"/>
    <w:rsid w:val="00474E88"/>
    <w:rsid w:val="00483ED2"/>
    <w:rsid w:val="004853EE"/>
    <w:rsid w:val="00494375"/>
    <w:rsid w:val="004A0D70"/>
    <w:rsid w:val="004B52DC"/>
    <w:rsid w:val="004B5C04"/>
    <w:rsid w:val="004E3E9F"/>
    <w:rsid w:val="004E49E2"/>
    <w:rsid w:val="00515908"/>
    <w:rsid w:val="005253EA"/>
    <w:rsid w:val="00525B2A"/>
    <w:rsid w:val="00530575"/>
    <w:rsid w:val="0053561A"/>
    <w:rsid w:val="00556A34"/>
    <w:rsid w:val="00557A45"/>
    <w:rsid w:val="0056449F"/>
    <w:rsid w:val="00564BE5"/>
    <w:rsid w:val="00572109"/>
    <w:rsid w:val="00585212"/>
    <w:rsid w:val="005B10F8"/>
    <w:rsid w:val="005D2905"/>
    <w:rsid w:val="005D5089"/>
    <w:rsid w:val="005D6270"/>
    <w:rsid w:val="005E50CE"/>
    <w:rsid w:val="005E66A6"/>
    <w:rsid w:val="005F00F2"/>
    <w:rsid w:val="005F1C73"/>
    <w:rsid w:val="005F2420"/>
    <w:rsid w:val="005F6FF6"/>
    <w:rsid w:val="006004C8"/>
    <w:rsid w:val="00601B4E"/>
    <w:rsid w:val="00602084"/>
    <w:rsid w:val="006034DE"/>
    <w:rsid w:val="0062387E"/>
    <w:rsid w:val="006322EC"/>
    <w:rsid w:val="0063421B"/>
    <w:rsid w:val="00650DBA"/>
    <w:rsid w:val="00652A40"/>
    <w:rsid w:val="00653FC1"/>
    <w:rsid w:val="0065558D"/>
    <w:rsid w:val="00656795"/>
    <w:rsid w:val="006628F1"/>
    <w:rsid w:val="006650E3"/>
    <w:rsid w:val="00670F7C"/>
    <w:rsid w:val="006717AB"/>
    <w:rsid w:val="0067764D"/>
    <w:rsid w:val="00684B39"/>
    <w:rsid w:val="00696C34"/>
    <w:rsid w:val="006A04AB"/>
    <w:rsid w:val="006A6481"/>
    <w:rsid w:val="006B66C3"/>
    <w:rsid w:val="006C3815"/>
    <w:rsid w:val="006D142E"/>
    <w:rsid w:val="006D706B"/>
    <w:rsid w:val="006E6B80"/>
    <w:rsid w:val="006F0CC1"/>
    <w:rsid w:val="006F13BF"/>
    <w:rsid w:val="007034F4"/>
    <w:rsid w:val="0072154F"/>
    <w:rsid w:val="00735FF0"/>
    <w:rsid w:val="007364D3"/>
    <w:rsid w:val="00750992"/>
    <w:rsid w:val="0075130B"/>
    <w:rsid w:val="00751D23"/>
    <w:rsid w:val="00755F91"/>
    <w:rsid w:val="00756D8C"/>
    <w:rsid w:val="007578D4"/>
    <w:rsid w:val="007664E4"/>
    <w:rsid w:val="00782EB9"/>
    <w:rsid w:val="007B2A46"/>
    <w:rsid w:val="007B5E30"/>
    <w:rsid w:val="007B6A94"/>
    <w:rsid w:val="007C2181"/>
    <w:rsid w:val="007C2E38"/>
    <w:rsid w:val="007C5677"/>
    <w:rsid w:val="007E1BE0"/>
    <w:rsid w:val="007E639D"/>
    <w:rsid w:val="007F131E"/>
    <w:rsid w:val="007F1766"/>
    <w:rsid w:val="00800597"/>
    <w:rsid w:val="00807F51"/>
    <w:rsid w:val="0081176D"/>
    <w:rsid w:val="0082645B"/>
    <w:rsid w:val="00833EF5"/>
    <w:rsid w:val="00857642"/>
    <w:rsid w:val="0086210C"/>
    <w:rsid w:val="0086422F"/>
    <w:rsid w:val="0088452D"/>
    <w:rsid w:val="00885653"/>
    <w:rsid w:val="0088571D"/>
    <w:rsid w:val="00886248"/>
    <w:rsid w:val="00887AA3"/>
    <w:rsid w:val="008958DE"/>
    <w:rsid w:val="008B0AED"/>
    <w:rsid w:val="008B7198"/>
    <w:rsid w:val="008D015B"/>
    <w:rsid w:val="008E1985"/>
    <w:rsid w:val="008E36BA"/>
    <w:rsid w:val="009068C8"/>
    <w:rsid w:val="009122A8"/>
    <w:rsid w:val="00924D6D"/>
    <w:rsid w:val="00926C45"/>
    <w:rsid w:val="00931046"/>
    <w:rsid w:val="0093752B"/>
    <w:rsid w:val="00940667"/>
    <w:rsid w:val="009426F5"/>
    <w:rsid w:val="0094335C"/>
    <w:rsid w:val="009565A7"/>
    <w:rsid w:val="009918B1"/>
    <w:rsid w:val="009A582C"/>
    <w:rsid w:val="009A7B5E"/>
    <w:rsid w:val="009B1126"/>
    <w:rsid w:val="009B782B"/>
    <w:rsid w:val="009B79E8"/>
    <w:rsid w:val="009C0FF1"/>
    <w:rsid w:val="009C120D"/>
    <w:rsid w:val="009C2737"/>
    <w:rsid w:val="009D355F"/>
    <w:rsid w:val="00A0260B"/>
    <w:rsid w:val="00A05655"/>
    <w:rsid w:val="00A175EB"/>
    <w:rsid w:val="00A26811"/>
    <w:rsid w:val="00A421EE"/>
    <w:rsid w:val="00A50920"/>
    <w:rsid w:val="00A50A6F"/>
    <w:rsid w:val="00A65BFA"/>
    <w:rsid w:val="00A71D52"/>
    <w:rsid w:val="00A72268"/>
    <w:rsid w:val="00A84975"/>
    <w:rsid w:val="00A86002"/>
    <w:rsid w:val="00A90C8B"/>
    <w:rsid w:val="00A9379C"/>
    <w:rsid w:val="00A93E6E"/>
    <w:rsid w:val="00A94660"/>
    <w:rsid w:val="00A95702"/>
    <w:rsid w:val="00A96E37"/>
    <w:rsid w:val="00AA7202"/>
    <w:rsid w:val="00AB311C"/>
    <w:rsid w:val="00AB7549"/>
    <w:rsid w:val="00AC7CF0"/>
    <w:rsid w:val="00AE4405"/>
    <w:rsid w:val="00AF7EE6"/>
    <w:rsid w:val="00B060D5"/>
    <w:rsid w:val="00B06849"/>
    <w:rsid w:val="00B10299"/>
    <w:rsid w:val="00B1078E"/>
    <w:rsid w:val="00B17DC9"/>
    <w:rsid w:val="00B236D7"/>
    <w:rsid w:val="00B34822"/>
    <w:rsid w:val="00B5419C"/>
    <w:rsid w:val="00B5682B"/>
    <w:rsid w:val="00B6394D"/>
    <w:rsid w:val="00B647DF"/>
    <w:rsid w:val="00B660EA"/>
    <w:rsid w:val="00B842D9"/>
    <w:rsid w:val="00B93629"/>
    <w:rsid w:val="00BA72C7"/>
    <w:rsid w:val="00BC2FB0"/>
    <w:rsid w:val="00BC771F"/>
    <w:rsid w:val="00BE24CF"/>
    <w:rsid w:val="00C026EB"/>
    <w:rsid w:val="00C06187"/>
    <w:rsid w:val="00C0652F"/>
    <w:rsid w:val="00C22027"/>
    <w:rsid w:val="00C424F9"/>
    <w:rsid w:val="00C46734"/>
    <w:rsid w:val="00C53094"/>
    <w:rsid w:val="00C629F4"/>
    <w:rsid w:val="00C705EB"/>
    <w:rsid w:val="00C91B6A"/>
    <w:rsid w:val="00CA555A"/>
    <w:rsid w:val="00CB2E7B"/>
    <w:rsid w:val="00CC148A"/>
    <w:rsid w:val="00CD02DA"/>
    <w:rsid w:val="00CE5056"/>
    <w:rsid w:val="00CF334F"/>
    <w:rsid w:val="00CF6B69"/>
    <w:rsid w:val="00CF76D6"/>
    <w:rsid w:val="00D2385A"/>
    <w:rsid w:val="00D25B98"/>
    <w:rsid w:val="00D34311"/>
    <w:rsid w:val="00D55558"/>
    <w:rsid w:val="00D576C5"/>
    <w:rsid w:val="00D6450F"/>
    <w:rsid w:val="00D84D6E"/>
    <w:rsid w:val="00DA643B"/>
    <w:rsid w:val="00DA7E0F"/>
    <w:rsid w:val="00DC4179"/>
    <w:rsid w:val="00DE0B75"/>
    <w:rsid w:val="00DE495F"/>
    <w:rsid w:val="00DF0D1F"/>
    <w:rsid w:val="00DF6C0F"/>
    <w:rsid w:val="00DF7F37"/>
    <w:rsid w:val="00E078EE"/>
    <w:rsid w:val="00E12E99"/>
    <w:rsid w:val="00E31697"/>
    <w:rsid w:val="00E40159"/>
    <w:rsid w:val="00E41CE0"/>
    <w:rsid w:val="00E7381A"/>
    <w:rsid w:val="00E75571"/>
    <w:rsid w:val="00E7773D"/>
    <w:rsid w:val="00E83188"/>
    <w:rsid w:val="00E848DB"/>
    <w:rsid w:val="00EA0431"/>
    <w:rsid w:val="00EB5DE7"/>
    <w:rsid w:val="00EC5B42"/>
    <w:rsid w:val="00ED1312"/>
    <w:rsid w:val="00ED4481"/>
    <w:rsid w:val="00ED46D7"/>
    <w:rsid w:val="00ED4A6D"/>
    <w:rsid w:val="00EE5D77"/>
    <w:rsid w:val="00EE5E34"/>
    <w:rsid w:val="00F0572F"/>
    <w:rsid w:val="00F061E0"/>
    <w:rsid w:val="00F15733"/>
    <w:rsid w:val="00F27968"/>
    <w:rsid w:val="00F30ECB"/>
    <w:rsid w:val="00F32CB1"/>
    <w:rsid w:val="00F417FF"/>
    <w:rsid w:val="00F41827"/>
    <w:rsid w:val="00F57697"/>
    <w:rsid w:val="00F7521B"/>
    <w:rsid w:val="00F853E4"/>
    <w:rsid w:val="00F93E26"/>
    <w:rsid w:val="00F946CC"/>
    <w:rsid w:val="00F97A20"/>
    <w:rsid w:val="00FA3E81"/>
    <w:rsid w:val="00FA4860"/>
    <w:rsid w:val="00FC3EB9"/>
    <w:rsid w:val="00FD52A6"/>
    <w:rsid w:val="00FE4F5A"/>
    <w:rsid w:val="00FF0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A2CC8A"/>
  <w15:chartTrackingRefBased/>
  <w15:docId w15:val="{2298DD66-4EDE-4DAF-843B-979058CB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DF7F37"/>
    <w:rPr>
      <w:sz w:val="24"/>
      <w:szCs w:val="24"/>
    </w:rPr>
  </w:style>
  <w:style w:type="paragraph" w:styleId="Heading1">
    <w:name w:val="heading 1"/>
    <w:basedOn w:val="Normal"/>
    <w:next w:val="Normal"/>
    <w:link w:val="Heading1Char"/>
    <w:qFormat/>
    <w:rsid w:val="00DA7E0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DF7F37"/>
    <w:pPr>
      <w:keepNext/>
      <w:widowControl w:val="0"/>
      <w:autoSpaceDE w:val="0"/>
      <w:autoSpaceDN w:val="0"/>
      <w:ind w:right="-144"/>
      <w:jc w:val="center"/>
      <w:outlineLvl w:val="1"/>
    </w:pPr>
    <w:rPr>
      <w:b/>
      <w:bCs/>
      <w:u w:val="single"/>
    </w:rPr>
  </w:style>
  <w:style w:type="paragraph" w:styleId="Heading4">
    <w:name w:val="heading 4"/>
    <w:basedOn w:val="Normal"/>
    <w:next w:val="Normal"/>
    <w:link w:val="Heading4Char"/>
    <w:qFormat/>
    <w:rsid w:val="00DF7F37"/>
    <w:pPr>
      <w:keepNext/>
      <w:widowControl w:val="0"/>
      <w:autoSpaceDE w:val="0"/>
      <w:autoSpaceDN w:val="0"/>
      <w:ind w:right="-144"/>
      <w:outlineLvl w:val="3"/>
    </w:pPr>
    <w:rPr>
      <w:rFonts w:ascii="Tahoma" w:hAnsi="Tahoma" w:cs="Tahom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7F37"/>
    <w:rPr>
      <w:color w:val="0000FF"/>
      <w:u w:val="single"/>
    </w:rPr>
  </w:style>
  <w:style w:type="character" w:styleId="FollowedHyperlink">
    <w:name w:val="FollowedHyperlink"/>
    <w:rsid w:val="00DF7F37"/>
    <w:rPr>
      <w:color w:val="800080"/>
      <w:u w:val="single"/>
    </w:rPr>
  </w:style>
  <w:style w:type="character" w:customStyle="1" w:styleId="Heading4Char">
    <w:name w:val="Heading 4 Char"/>
    <w:link w:val="Heading4"/>
    <w:rsid w:val="00DF7F37"/>
    <w:rPr>
      <w:rFonts w:ascii="Tahoma" w:hAnsi="Tahoma" w:cs="Tahoma" w:hint="default"/>
      <w:b/>
      <w:bCs/>
      <w:sz w:val="24"/>
      <w:szCs w:val="24"/>
      <w:u w:val="single"/>
      <w:lang w:val="en-US" w:eastAsia="en-US"/>
    </w:rPr>
  </w:style>
  <w:style w:type="character" w:styleId="HTMLTypewriter">
    <w:name w:val="HTML Typewriter"/>
    <w:rsid w:val="00DF7F37"/>
    <w:rPr>
      <w:rFonts w:ascii="Arial Unicode MS" w:eastAsia="Arial Unicode MS" w:hAnsi="Arial Unicode MS" w:cs="Arial Unicode MS" w:hint="eastAsia"/>
      <w:sz w:val="20"/>
      <w:szCs w:val="20"/>
    </w:rPr>
  </w:style>
  <w:style w:type="paragraph" w:styleId="NormalWeb">
    <w:name w:val="Normal (Web)"/>
    <w:basedOn w:val="Normal"/>
    <w:rsid w:val="00DF7F37"/>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rsid w:val="00DF7F37"/>
    <w:pPr>
      <w:tabs>
        <w:tab w:val="center" w:pos="4320"/>
        <w:tab w:val="right" w:pos="8640"/>
      </w:tabs>
    </w:pPr>
  </w:style>
  <w:style w:type="paragraph" w:styleId="Footer">
    <w:name w:val="footer"/>
    <w:basedOn w:val="Normal"/>
    <w:link w:val="FooterChar"/>
    <w:uiPriority w:val="99"/>
    <w:rsid w:val="00DF7F37"/>
    <w:pPr>
      <w:tabs>
        <w:tab w:val="center" w:pos="4320"/>
        <w:tab w:val="right" w:pos="8640"/>
      </w:tabs>
    </w:pPr>
  </w:style>
  <w:style w:type="paragraph" w:styleId="BodyText">
    <w:name w:val="Body Text"/>
    <w:basedOn w:val="Normal"/>
    <w:rsid w:val="00DF7F37"/>
    <w:pPr>
      <w:spacing w:after="120"/>
    </w:pPr>
  </w:style>
  <w:style w:type="paragraph" w:styleId="BodyTextIndent">
    <w:name w:val="Body Text Indent"/>
    <w:basedOn w:val="Normal"/>
    <w:rsid w:val="00DF7F37"/>
    <w:pPr>
      <w:spacing w:after="120"/>
      <w:ind w:left="360"/>
    </w:pPr>
  </w:style>
  <w:style w:type="paragraph" w:styleId="BodyTextIndent2">
    <w:name w:val="Body Text Indent 2"/>
    <w:basedOn w:val="Normal"/>
    <w:rsid w:val="00DF7F37"/>
    <w:pPr>
      <w:spacing w:after="120" w:line="480" w:lineRule="auto"/>
      <w:ind w:left="360"/>
    </w:pPr>
  </w:style>
  <w:style w:type="paragraph" w:styleId="BlockText">
    <w:name w:val="Block Text"/>
    <w:basedOn w:val="Normal"/>
    <w:rsid w:val="00DF7F37"/>
    <w:pPr>
      <w:widowControl w:val="0"/>
      <w:autoSpaceDE w:val="0"/>
      <w:autoSpaceDN w:val="0"/>
      <w:ind w:left="1080" w:right="-144"/>
    </w:pPr>
    <w:rPr>
      <w:i/>
      <w:iCs/>
    </w:rPr>
  </w:style>
  <w:style w:type="paragraph" w:customStyle="1" w:styleId="H4">
    <w:name w:val="H4"/>
    <w:basedOn w:val="Normal"/>
    <w:next w:val="Normal"/>
    <w:rsid w:val="00DF7F37"/>
    <w:pPr>
      <w:keepNext/>
      <w:widowControl w:val="0"/>
      <w:autoSpaceDE w:val="0"/>
      <w:autoSpaceDN w:val="0"/>
      <w:spacing w:before="100" w:after="100"/>
      <w:outlineLvl w:val="4"/>
    </w:pPr>
    <w:rPr>
      <w:b/>
      <w:bCs/>
    </w:rPr>
  </w:style>
  <w:style w:type="paragraph" w:customStyle="1" w:styleId="H1">
    <w:name w:val="H1"/>
    <w:basedOn w:val="Normal"/>
    <w:next w:val="Normal"/>
    <w:rsid w:val="00DF7F37"/>
    <w:pPr>
      <w:keepNext/>
      <w:widowControl w:val="0"/>
      <w:autoSpaceDE w:val="0"/>
      <w:autoSpaceDN w:val="0"/>
      <w:spacing w:before="100" w:after="100"/>
      <w:outlineLvl w:val="1"/>
    </w:pPr>
    <w:rPr>
      <w:b/>
      <w:bCs/>
      <w:kern w:val="36"/>
      <w:sz w:val="48"/>
      <w:szCs w:val="48"/>
    </w:rPr>
  </w:style>
  <w:style w:type="character" w:customStyle="1" w:styleId="EmailStyle28">
    <w:name w:val="EmailStyle28"/>
    <w:semiHidden/>
    <w:rsid w:val="00DF7F37"/>
    <w:rPr>
      <w:rFonts w:ascii="Times New Roman" w:hAnsi="Times New Roman" w:cs="Times New Roman" w:hint="default"/>
      <w:strike w:val="0"/>
      <w:dstrike w:val="0"/>
      <w:color w:val="auto"/>
      <w:sz w:val="24"/>
      <w:szCs w:val="24"/>
      <w:u w:val="none"/>
      <w:effect w:val="none"/>
    </w:rPr>
  </w:style>
  <w:style w:type="character" w:customStyle="1" w:styleId="EmailStyle29">
    <w:name w:val="EmailStyle29"/>
    <w:semiHidden/>
    <w:rsid w:val="00DF7F37"/>
    <w:rPr>
      <w:rFonts w:ascii="Times New Roman" w:hAnsi="Times New Roman" w:cs="Times New Roman" w:hint="default"/>
      <w:strike w:val="0"/>
      <w:dstrike w:val="0"/>
      <w:color w:val="auto"/>
      <w:sz w:val="24"/>
      <w:szCs w:val="24"/>
      <w:u w:val="none"/>
      <w:effect w:val="none"/>
    </w:rPr>
  </w:style>
  <w:style w:type="table" w:styleId="TableElegant">
    <w:name w:val="Table Elegant"/>
    <w:basedOn w:val="TableNormal"/>
    <w:rsid w:val="00DF7F3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styleId="PageNumber">
    <w:name w:val="page number"/>
    <w:basedOn w:val="DefaultParagraphFont"/>
    <w:rsid w:val="00DF7F37"/>
  </w:style>
  <w:style w:type="character" w:styleId="CommentReference">
    <w:name w:val="annotation reference"/>
    <w:rsid w:val="00926C45"/>
    <w:rPr>
      <w:sz w:val="16"/>
      <w:szCs w:val="16"/>
    </w:rPr>
  </w:style>
  <w:style w:type="paragraph" w:styleId="CommentText">
    <w:name w:val="annotation text"/>
    <w:basedOn w:val="Normal"/>
    <w:link w:val="CommentTextChar"/>
    <w:rsid w:val="00926C45"/>
    <w:rPr>
      <w:sz w:val="20"/>
      <w:szCs w:val="20"/>
    </w:rPr>
  </w:style>
  <w:style w:type="character" w:customStyle="1" w:styleId="CommentTextChar">
    <w:name w:val="Comment Text Char"/>
    <w:basedOn w:val="DefaultParagraphFont"/>
    <w:link w:val="CommentText"/>
    <w:rsid w:val="00926C45"/>
  </w:style>
  <w:style w:type="paragraph" w:styleId="CommentSubject">
    <w:name w:val="annotation subject"/>
    <w:basedOn w:val="CommentText"/>
    <w:next w:val="CommentText"/>
    <w:link w:val="CommentSubjectChar"/>
    <w:rsid w:val="00926C45"/>
    <w:rPr>
      <w:b/>
      <w:bCs/>
    </w:rPr>
  </w:style>
  <w:style w:type="character" w:customStyle="1" w:styleId="CommentSubjectChar">
    <w:name w:val="Comment Subject Char"/>
    <w:link w:val="CommentSubject"/>
    <w:rsid w:val="00926C45"/>
    <w:rPr>
      <w:b/>
      <w:bCs/>
    </w:rPr>
  </w:style>
  <w:style w:type="paragraph" w:styleId="BalloonText">
    <w:name w:val="Balloon Text"/>
    <w:basedOn w:val="Normal"/>
    <w:link w:val="BalloonTextChar"/>
    <w:uiPriority w:val="99"/>
    <w:rsid w:val="00926C45"/>
    <w:rPr>
      <w:rFonts w:ascii="Tahoma" w:hAnsi="Tahoma" w:cs="Tahoma"/>
      <w:sz w:val="16"/>
      <w:szCs w:val="16"/>
    </w:rPr>
  </w:style>
  <w:style w:type="character" w:customStyle="1" w:styleId="BalloonTextChar">
    <w:name w:val="Balloon Text Char"/>
    <w:link w:val="BalloonText"/>
    <w:uiPriority w:val="99"/>
    <w:rsid w:val="00926C45"/>
    <w:rPr>
      <w:rFonts w:ascii="Tahoma" w:hAnsi="Tahoma" w:cs="Tahoma"/>
      <w:sz w:val="16"/>
      <w:szCs w:val="16"/>
    </w:rPr>
  </w:style>
  <w:style w:type="paragraph" w:customStyle="1" w:styleId="LightGrid-Accent31">
    <w:name w:val="Light Grid - Accent 31"/>
    <w:basedOn w:val="Normal"/>
    <w:uiPriority w:val="34"/>
    <w:qFormat/>
    <w:rsid w:val="00670F7C"/>
    <w:pPr>
      <w:autoSpaceDE w:val="0"/>
      <w:autoSpaceDN w:val="0"/>
      <w:ind w:left="720"/>
      <w:contextualSpacing/>
    </w:pPr>
    <w:rPr>
      <w:rFonts w:ascii="Arial" w:hAnsi="Arial"/>
      <w:sz w:val="28"/>
    </w:rPr>
  </w:style>
  <w:style w:type="character" w:styleId="Strong">
    <w:name w:val="Strong"/>
    <w:uiPriority w:val="22"/>
    <w:qFormat/>
    <w:rsid w:val="00670F7C"/>
    <w:rPr>
      <w:b/>
      <w:bCs/>
    </w:rPr>
  </w:style>
  <w:style w:type="paragraph" w:customStyle="1" w:styleId="Style">
    <w:name w:val="Style"/>
    <w:basedOn w:val="CommentText"/>
    <w:rsid w:val="008958DE"/>
    <w:rPr>
      <w:rFonts w:ascii="Arial" w:hAnsi="Arial"/>
      <w:sz w:val="24"/>
    </w:rPr>
  </w:style>
  <w:style w:type="paragraph" w:customStyle="1" w:styleId="Default">
    <w:name w:val="Default"/>
    <w:rsid w:val="007664E4"/>
    <w:pPr>
      <w:autoSpaceDE w:val="0"/>
      <w:autoSpaceDN w:val="0"/>
      <w:adjustRightInd w:val="0"/>
    </w:pPr>
    <w:rPr>
      <w:rFonts w:eastAsia="Calibri"/>
      <w:color w:val="000000"/>
      <w:sz w:val="24"/>
      <w:szCs w:val="24"/>
    </w:rPr>
  </w:style>
  <w:style w:type="paragraph" w:customStyle="1" w:styleId="LightList-Accent31">
    <w:name w:val="Light List - Accent 31"/>
    <w:hidden/>
    <w:uiPriority w:val="99"/>
    <w:semiHidden/>
    <w:rsid w:val="00B93629"/>
    <w:rPr>
      <w:sz w:val="24"/>
      <w:szCs w:val="24"/>
    </w:rPr>
  </w:style>
  <w:style w:type="character" w:customStyle="1" w:styleId="HeaderChar">
    <w:name w:val="Header Char"/>
    <w:link w:val="Header"/>
    <w:uiPriority w:val="99"/>
    <w:rsid w:val="00DE495F"/>
    <w:rPr>
      <w:sz w:val="24"/>
      <w:szCs w:val="24"/>
    </w:rPr>
  </w:style>
  <w:style w:type="character" w:customStyle="1" w:styleId="FooterChar">
    <w:name w:val="Footer Char"/>
    <w:link w:val="Footer"/>
    <w:uiPriority w:val="99"/>
    <w:rsid w:val="00C026EB"/>
    <w:rPr>
      <w:sz w:val="24"/>
      <w:szCs w:val="24"/>
    </w:rPr>
  </w:style>
  <w:style w:type="paragraph" w:styleId="DocumentMap">
    <w:name w:val="Document Map"/>
    <w:basedOn w:val="Normal"/>
    <w:link w:val="DocumentMapChar"/>
    <w:rsid w:val="005F6FF6"/>
  </w:style>
  <w:style w:type="character" w:customStyle="1" w:styleId="DocumentMapChar">
    <w:name w:val="Document Map Char"/>
    <w:link w:val="DocumentMap"/>
    <w:rsid w:val="005F6FF6"/>
    <w:rPr>
      <w:sz w:val="24"/>
      <w:szCs w:val="24"/>
    </w:rPr>
  </w:style>
  <w:style w:type="paragraph" w:styleId="ListParagraph">
    <w:name w:val="List Paragraph"/>
    <w:basedOn w:val="Normal"/>
    <w:uiPriority w:val="34"/>
    <w:qFormat/>
    <w:rsid w:val="00CE5056"/>
    <w:pPr>
      <w:ind w:left="720"/>
      <w:contextualSpacing/>
    </w:pPr>
  </w:style>
  <w:style w:type="character" w:customStyle="1" w:styleId="Heading1Char">
    <w:name w:val="Heading 1 Char"/>
    <w:basedOn w:val="DefaultParagraphFont"/>
    <w:link w:val="Heading1"/>
    <w:rsid w:val="00DA7E0F"/>
    <w:rPr>
      <w:rFonts w:asciiTheme="majorHAnsi" w:eastAsiaTheme="majorEastAsia" w:hAnsiTheme="majorHAnsi" w:cstheme="majorBidi"/>
      <w:color w:val="2E74B5" w:themeColor="accent1" w:themeShade="BF"/>
      <w:sz w:val="32"/>
      <w:szCs w:val="32"/>
    </w:rPr>
  </w:style>
  <w:style w:type="paragraph" w:styleId="Revision">
    <w:name w:val="Revision"/>
    <w:hidden/>
    <w:uiPriority w:val="71"/>
    <w:semiHidden/>
    <w:rsid w:val="00B236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8265">
      <w:bodyDiv w:val="1"/>
      <w:marLeft w:val="0"/>
      <w:marRight w:val="0"/>
      <w:marTop w:val="0"/>
      <w:marBottom w:val="0"/>
      <w:divBdr>
        <w:top w:val="none" w:sz="0" w:space="0" w:color="auto"/>
        <w:left w:val="none" w:sz="0" w:space="0" w:color="auto"/>
        <w:bottom w:val="none" w:sz="0" w:space="0" w:color="auto"/>
        <w:right w:val="none" w:sz="0" w:space="0" w:color="auto"/>
      </w:divBdr>
    </w:div>
    <w:div w:id="335617703">
      <w:marLeft w:val="439"/>
      <w:marRight w:val="0"/>
      <w:marTop w:val="0"/>
      <w:marBottom w:val="0"/>
      <w:divBdr>
        <w:top w:val="none" w:sz="0" w:space="0" w:color="auto"/>
        <w:left w:val="none" w:sz="0" w:space="0" w:color="auto"/>
        <w:bottom w:val="none" w:sz="0" w:space="0" w:color="auto"/>
        <w:right w:val="none" w:sz="0" w:space="0" w:color="auto"/>
      </w:divBdr>
    </w:div>
    <w:div w:id="677000067">
      <w:bodyDiv w:val="1"/>
      <w:marLeft w:val="0"/>
      <w:marRight w:val="0"/>
      <w:marTop w:val="0"/>
      <w:marBottom w:val="0"/>
      <w:divBdr>
        <w:top w:val="none" w:sz="0" w:space="0" w:color="auto"/>
        <w:left w:val="none" w:sz="0" w:space="0" w:color="auto"/>
        <w:bottom w:val="none" w:sz="0" w:space="0" w:color="auto"/>
        <w:right w:val="none" w:sz="0" w:space="0" w:color="auto"/>
      </w:divBdr>
    </w:div>
    <w:div w:id="901328025">
      <w:marLeft w:val="0"/>
      <w:marRight w:val="0"/>
      <w:marTop w:val="0"/>
      <w:marBottom w:val="0"/>
      <w:divBdr>
        <w:top w:val="none" w:sz="0" w:space="0" w:color="auto"/>
        <w:left w:val="none" w:sz="0" w:space="0" w:color="auto"/>
        <w:bottom w:val="none" w:sz="0" w:space="0" w:color="auto"/>
        <w:right w:val="none" w:sz="0" w:space="0" w:color="auto"/>
      </w:divBdr>
    </w:div>
    <w:div w:id="979307016">
      <w:bodyDiv w:val="1"/>
      <w:marLeft w:val="0"/>
      <w:marRight w:val="0"/>
      <w:marTop w:val="0"/>
      <w:marBottom w:val="0"/>
      <w:divBdr>
        <w:top w:val="none" w:sz="0" w:space="0" w:color="auto"/>
        <w:left w:val="none" w:sz="0" w:space="0" w:color="auto"/>
        <w:bottom w:val="none" w:sz="0" w:space="0" w:color="auto"/>
        <w:right w:val="none" w:sz="0" w:space="0" w:color="auto"/>
      </w:divBdr>
    </w:div>
    <w:div w:id="1042022468">
      <w:bodyDiv w:val="1"/>
      <w:marLeft w:val="0"/>
      <w:marRight w:val="0"/>
      <w:marTop w:val="0"/>
      <w:marBottom w:val="0"/>
      <w:divBdr>
        <w:top w:val="none" w:sz="0" w:space="0" w:color="auto"/>
        <w:left w:val="none" w:sz="0" w:space="0" w:color="auto"/>
        <w:bottom w:val="none" w:sz="0" w:space="0" w:color="auto"/>
        <w:right w:val="none" w:sz="0" w:space="0" w:color="auto"/>
      </w:divBdr>
    </w:div>
    <w:div w:id="1061296793">
      <w:bodyDiv w:val="1"/>
      <w:marLeft w:val="0"/>
      <w:marRight w:val="0"/>
      <w:marTop w:val="0"/>
      <w:marBottom w:val="0"/>
      <w:divBdr>
        <w:top w:val="none" w:sz="0" w:space="0" w:color="auto"/>
        <w:left w:val="none" w:sz="0" w:space="0" w:color="auto"/>
        <w:bottom w:val="none" w:sz="0" w:space="0" w:color="auto"/>
        <w:right w:val="none" w:sz="0" w:space="0" w:color="auto"/>
      </w:divBdr>
    </w:div>
    <w:div w:id="1142767830">
      <w:marLeft w:val="0"/>
      <w:marRight w:val="0"/>
      <w:marTop w:val="0"/>
      <w:marBottom w:val="0"/>
      <w:divBdr>
        <w:top w:val="none" w:sz="0" w:space="0" w:color="auto"/>
        <w:left w:val="none" w:sz="0" w:space="0" w:color="auto"/>
        <w:bottom w:val="none" w:sz="0" w:space="0" w:color="auto"/>
        <w:right w:val="none" w:sz="0" w:space="0" w:color="auto"/>
      </w:divBdr>
    </w:div>
    <w:div w:id="1622112009">
      <w:marLeft w:val="0"/>
      <w:marRight w:val="720"/>
      <w:marTop w:val="0"/>
      <w:marBottom w:val="0"/>
      <w:divBdr>
        <w:top w:val="none" w:sz="0" w:space="0" w:color="auto"/>
        <w:left w:val="none" w:sz="0" w:space="0" w:color="auto"/>
        <w:bottom w:val="none" w:sz="0" w:space="0" w:color="auto"/>
        <w:right w:val="none" w:sz="0" w:space="0" w:color="auto"/>
      </w:divBdr>
    </w:div>
    <w:div w:id="1628970440">
      <w:bodyDiv w:val="1"/>
      <w:marLeft w:val="0"/>
      <w:marRight w:val="0"/>
      <w:marTop w:val="0"/>
      <w:marBottom w:val="0"/>
      <w:divBdr>
        <w:top w:val="none" w:sz="0" w:space="0" w:color="auto"/>
        <w:left w:val="none" w:sz="0" w:space="0" w:color="auto"/>
        <w:bottom w:val="none" w:sz="0" w:space="0" w:color="auto"/>
        <w:right w:val="none" w:sz="0" w:space="0" w:color="auto"/>
      </w:divBdr>
    </w:div>
    <w:div w:id="1657299603">
      <w:bodyDiv w:val="1"/>
      <w:marLeft w:val="0"/>
      <w:marRight w:val="0"/>
      <w:marTop w:val="0"/>
      <w:marBottom w:val="0"/>
      <w:divBdr>
        <w:top w:val="none" w:sz="0" w:space="0" w:color="auto"/>
        <w:left w:val="none" w:sz="0" w:space="0" w:color="auto"/>
        <w:bottom w:val="none" w:sz="0" w:space="0" w:color="auto"/>
        <w:right w:val="none" w:sz="0" w:space="0" w:color="auto"/>
      </w:divBdr>
    </w:div>
    <w:div w:id="1743916230">
      <w:bodyDiv w:val="1"/>
      <w:marLeft w:val="0"/>
      <w:marRight w:val="0"/>
      <w:marTop w:val="0"/>
      <w:marBottom w:val="0"/>
      <w:divBdr>
        <w:top w:val="none" w:sz="0" w:space="0" w:color="auto"/>
        <w:left w:val="none" w:sz="0" w:space="0" w:color="auto"/>
        <w:bottom w:val="none" w:sz="0" w:space="0" w:color="auto"/>
        <w:right w:val="none" w:sz="0" w:space="0" w:color="auto"/>
      </w:divBdr>
    </w:div>
    <w:div w:id="1752969864">
      <w:bodyDiv w:val="1"/>
      <w:marLeft w:val="0"/>
      <w:marRight w:val="0"/>
      <w:marTop w:val="0"/>
      <w:marBottom w:val="0"/>
      <w:divBdr>
        <w:top w:val="none" w:sz="0" w:space="0" w:color="auto"/>
        <w:left w:val="none" w:sz="0" w:space="0" w:color="auto"/>
        <w:bottom w:val="none" w:sz="0" w:space="0" w:color="auto"/>
        <w:right w:val="none" w:sz="0" w:space="0" w:color="auto"/>
      </w:divBdr>
    </w:div>
    <w:div w:id="1831022649">
      <w:bodyDiv w:val="1"/>
      <w:marLeft w:val="0"/>
      <w:marRight w:val="0"/>
      <w:marTop w:val="0"/>
      <w:marBottom w:val="0"/>
      <w:divBdr>
        <w:top w:val="none" w:sz="0" w:space="0" w:color="auto"/>
        <w:left w:val="none" w:sz="0" w:space="0" w:color="auto"/>
        <w:bottom w:val="none" w:sz="0" w:space="0" w:color="auto"/>
        <w:right w:val="none" w:sz="0" w:space="0" w:color="auto"/>
      </w:divBdr>
    </w:div>
    <w:div w:id="2056807334">
      <w:marLeft w:val="0"/>
      <w:marRight w:val="0"/>
      <w:marTop w:val="0"/>
      <w:marBottom w:val="0"/>
      <w:divBdr>
        <w:top w:val="none" w:sz="0" w:space="0" w:color="auto"/>
        <w:left w:val="none" w:sz="0" w:space="0" w:color="auto"/>
        <w:bottom w:val="none" w:sz="0" w:space="0" w:color="auto"/>
        <w:right w:val="none" w:sz="0" w:space="0" w:color="auto"/>
      </w:divBdr>
    </w:div>
    <w:div w:id="2062436029">
      <w:marLeft w:val="0"/>
      <w:marRight w:val="72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EB813-5953-48F4-B2F2-FA01AC31C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1128</Words>
  <Characters>5952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STANFORD SAMPLE CONSENT FORM</vt:lpstr>
    </vt:vector>
  </TitlesOfParts>
  <Company>Stanford University</Company>
  <LinksUpToDate>false</LinksUpToDate>
  <CharactersWithSpaces>7066</CharactersWithSpaces>
  <SharedDoc>false</SharedDoc>
  <HLinks>
    <vt:vector size="6" baseType="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STANFORD SAMPLE CONSENT FORM</dc:title>
  <dc:subject/>
  <dc:creator>RCO</dc:creator>
  <cp:keywords/>
  <dc:description>070214 - chg PAIRE==&gt;PAVIR
053014 - typo corrected in confidentiality section
032114 - MRI kidney stmt moved
112213 - added instr. re: contact participants with future research
0702413 - HIPAA section updated (per VA-RIPP)
053013 - remove 'other outside people or entities…"
050613 - added separator page and trailing HIPAA Auth doc.
031913 - remove "and the code linking you to the samples" from tissue language example for withdrawal
012513 - chg to ALTERNATIVES; examples for 'If consultative or financial relationships'
090712 - changed instr text re; disposition of specimens in Tissue Banking for Future Research, (e.g., no 'detstroyed')
111811 - added Printed Name line under participant sig.</dc:description>
  <cp:lastModifiedBy>Dianne M. Ferris</cp:lastModifiedBy>
  <cp:revision>6</cp:revision>
  <cp:lastPrinted>2015-03-04T17:06:00Z</cp:lastPrinted>
  <dcterms:created xsi:type="dcterms:W3CDTF">2022-05-24T20:06:00Z</dcterms:created>
  <dcterms:modified xsi:type="dcterms:W3CDTF">2022-10-26T21:21:00Z</dcterms:modified>
</cp:coreProperties>
</file>